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left"/>
        <w:rPr>
          <w:rFonts w:ascii="Arial" w:cs="Arial" w:eastAsia="Arial" w:hAnsi="Arial"/>
          <w:b w:val="1"/>
          <w:bCs w:val="1"/>
          <w:smallCaps w:val="1"/>
          <w:sz w:val="24"/>
          <w:szCs w:val="24"/>
          <w:highlight w:val="white"/>
        </w:rPr>
      </w:pPr>
      <w:r w:rsidDel="00000000" w:rsidR="00000000" w:rsidRPr="00000000">
        <w:rPr>
          <w:rtl w:val="0"/>
        </w:rPr>
      </w:r>
    </w:p>
    <w:p w:rsidR="00000000" w:rsidDel="00000000" w:rsidP="00000000" w:rsidRDefault="00000000" w:rsidRPr="00000000" w14:paraId="00000002">
      <w:pPr>
        <w:spacing w:after="240" w:before="240" w:lineRule="auto"/>
        <w:jc w:val="center"/>
        <w:rPr>
          <w:rFonts w:ascii="Arial" w:cs="Arial" w:eastAsia="Arial" w:hAnsi="Arial"/>
          <w:b w:val="1"/>
          <w:bCs w:val="1"/>
          <w:smallCaps w:val="1"/>
          <w:sz w:val="24"/>
          <w:szCs w:val="24"/>
          <w:highlight w:val="white"/>
        </w:rPr>
      </w:pPr>
      <w:r w:rsidDel="00000000" w:rsidR="00000000" w:rsidRPr="00000000">
        <w:rPr>
          <w:rFonts w:ascii="Arial" w:cs="Arial" w:eastAsia="Arial" w:hAnsi="Arial"/>
          <w:b w:val="1"/>
          <w:bCs w:val="1"/>
          <w:smallCaps w:val="1"/>
          <w:sz w:val="24"/>
          <w:szCs w:val="24"/>
          <w:highlight w:val="white"/>
          <w:rtl w:val="0"/>
        </w:rPr>
        <w:t xml:space="preserve">PRZEDSIĘWZIĘCIE INWESTYCYJNE:</w:t>
      </w:r>
    </w:p>
    <w:p w:rsidR="00000000" w:rsidDel="00000000" w:rsidP="00000000" w:rsidRDefault="00000000" w:rsidRPr="00000000" w14:paraId="00000003">
      <w:pPr>
        <w:spacing w:after="240" w:before="240" w:lineRule="auto"/>
        <w:jc w:val="center"/>
        <w:rPr>
          <w:rFonts w:ascii="Arial" w:cs="Arial" w:eastAsia="Arial" w:hAnsi="Arial"/>
          <w:b w:val="1"/>
          <w:bCs w:val="1"/>
          <w:smallCaps w:val="1"/>
          <w:sz w:val="24"/>
          <w:szCs w:val="24"/>
        </w:rPr>
      </w:pPr>
      <w:r w:rsidDel="00000000" w:rsidR="00000000" w:rsidRPr="00000000">
        <w:rPr>
          <w:rFonts w:ascii="Arial" w:cs="Arial" w:eastAsia="Arial" w:hAnsi="Arial"/>
          <w:b w:val="1"/>
          <w:bCs w:val="1"/>
          <w:smallCaps w:val="1"/>
          <w:sz w:val="24"/>
          <w:szCs w:val="24"/>
          <w:rtl w:val="0"/>
        </w:rPr>
        <w:t xml:space="preserve">“BUDOWA RUROCIĄGÓW DHN NA POTRZEBY PODŁĄCZENIA AKUMULATORA CIEPŁA I POMPOWNI W EC4 W ŁODZI”</w:t>
      </w:r>
    </w:p>
    <w:p w:rsidR="00000000" w:rsidDel="00000000" w:rsidP="00000000" w:rsidRDefault="00000000" w:rsidRPr="00000000" w14:paraId="00000004">
      <w:pPr>
        <w:spacing w:after="240" w:before="240" w:lineRule="auto"/>
        <w:jc w:val="center"/>
        <w:rPr>
          <w:rFonts w:ascii="Arial" w:cs="Arial" w:eastAsia="Arial" w:hAnsi="Arial"/>
          <w:b w:val="1"/>
          <w:bCs w:val="1"/>
          <w:smallCaps w:val="1"/>
          <w:sz w:val="20"/>
          <w:szCs w:val="20"/>
          <w:highlight w:val="yellow"/>
        </w:rPr>
      </w:pPr>
      <w:r w:rsidDel="00000000" w:rsidR="00000000" w:rsidRPr="00000000">
        <w:rPr>
          <w:rtl w:val="0"/>
        </w:rPr>
      </w:r>
    </w:p>
    <w:p w:rsidR="00000000" w:rsidDel="00000000" w:rsidP="00000000" w:rsidRDefault="00000000" w:rsidRPr="00000000" w14:paraId="00000005">
      <w:pPr>
        <w:spacing w:after="240" w:before="240" w:lineRule="auto"/>
        <w:jc w:val="center"/>
        <w:rPr>
          <w:rFonts w:ascii="Arial" w:cs="Arial" w:eastAsia="Arial" w:hAnsi="Arial"/>
          <w:b w:val="1"/>
          <w:bCs w:val="1"/>
          <w:smallCaps w:val="1"/>
          <w:sz w:val="20"/>
          <w:szCs w:val="20"/>
          <w:highlight w:val="white"/>
        </w:rPr>
      </w:pPr>
      <w:r w:rsidDel="00000000" w:rsidR="00000000" w:rsidRPr="00000000">
        <w:rPr>
          <w:rtl w:val="0"/>
        </w:rPr>
      </w:r>
    </w:p>
    <w:p w:rsidR="00000000" w:rsidDel="00000000" w:rsidP="00000000" w:rsidRDefault="00000000" w:rsidRPr="00000000" w14:paraId="00000006">
      <w:pPr>
        <w:ind w:right="-2"/>
        <w:jc w:val="center"/>
        <w:rPr>
          <w:rFonts w:ascii="Arial" w:cs="Arial" w:eastAsia="Arial" w:hAnsi="Arial"/>
          <w:b w:val="1"/>
          <w:bCs w:val="1"/>
          <w:smallCaps w:val="1"/>
          <w:sz w:val="20"/>
          <w:szCs w:val="20"/>
        </w:rPr>
      </w:pPr>
      <w:bookmarkStart w:colFirst="0" w:colLast="0" w:name="_heading=h.czorrbyrf71h" w:id="0"/>
      <w:bookmarkEnd w:id="0"/>
      <w:r w:rsidDel="00000000" w:rsidR="00000000" w:rsidRPr="00000000">
        <w:rPr>
          <w:rFonts w:ascii="Arial" w:cs="Arial" w:eastAsia="Arial" w:hAnsi="Arial"/>
          <w:sz w:val="24"/>
          <w:szCs w:val="24"/>
          <w:rtl w:val="0"/>
        </w:rPr>
        <w:t xml:space="preserve">Zadanie: Realizacja pod klucz głównego zakresu DHN</w:t>
      </w:r>
      <w:r w:rsidDel="00000000" w:rsidR="00000000" w:rsidRPr="00000000">
        <w:rPr>
          <w:rtl w:val="0"/>
        </w:rPr>
      </w:r>
    </w:p>
    <w:p w:rsidR="00000000" w:rsidDel="00000000" w:rsidP="00000000" w:rsidRDefault="00000000" w:rsidRPr="00000000" w14:paraId="00000007">
      <w:pPr>
        <w:spacing w:after="240" w:before="240" w:lineRule="auto"/>
        <w:jc w:val="center"/>
        <w:rPr>
          <w:rFonts w:ascii="Arial" w:cs="Arial" w:eastAsia="Arial" w:hAnsi="Arial"/>
          <w:b w:val="1"/>
          <w:bCs w:val="1"/>
          <w:smallCaps w:val="1"/>
          <w:sz w:val="20"/>
          <w:szCs w:val="20"/>
          <w:highlight w:val="white"/>
        </w:rPr>
      </w:pPr>
      <w:r w:rsidDel="00000000" w:rsidR="00000000" w:rsidRPr="00000000">
        <w:rPr>
          <w:rtl w:val="0"/>
        </w:rPr>
      </w:r>
    </w:p>
    <w:p w:rsidR="00000000" w:rsidDel="00000000" w:rsidP="00000000" w:rsidRDefault="00000000" w:rsidRPr="00000000" w14:paraId="00000008">
      <w:pPr>
        <w:spacing w:after="240" w:before="240" w:lineRule="auto"/>
        <w:jc w:val="center"/>
        <w:rPr>
          <w:rFonts w:ascii="Arial" w:cs="Arial" w:eastAsia="Arial" w:hAnsi="Arial"/>
          <w:b w:val="1"/>
          <w:bCs w:val="1"/>
          <w:smallCaps w:val="1"/>
          <w:sz w:val="24"/>
          <w:szCs w:val="24"/>
          <w:highlight w:val="white"/>
        </w:rPr>
      </w:pPr>
      <w:r w:rsidDel="00000000" w:rsidR="00000000" w:rsidRPr="00000000">
        <w:rPr>
          <w:rtl w:val="0"/>
        </w:rPr>
      </w:r>
    </w:p>
    <w:p w:rsidR="00000000" w:rsidDel="00000000" w:rsidP="00000000" w:rsidRDefault="00000000" w:rsidRPr="00000000" w14:paraId="00000009">
      <w:pPr>
        <w:spacing w:after="240" w:before="240" w:lineRule="auto"/>
        <w:jc w:val="center"/>
        <w:rPr>
          <w:rFonts w:ascii="Arial" w:cs="Arial" w:eastAsia="Arial" w:hAnsi="Arial"/>
          <w:b w:val="1"/>
          <w:bCs w:val="1"/>
          <w:smallCaps w:val="1"/>
          <w:sz w:val="24"/>
          <w:szCs w:val="24"/>
          <w:highlight w:val="yellow"/>
        </w:rPr>
      </w:pPr>
      <w:r w:rsidDel="00000000" w:rsidR="00000000" w:rsidRPr="00000000">
        <w:rPr>
          <w:rFonts w:ascii="Arial" w:cs="Arial" w:eastAsia="Arial" w:hAnsi="Arial"/>
          <w:b w:val="1"/>
          <w:bCs w:val="1"/>
          <w:smallCaps w:val="1"/>
          <w:sz w:val="24"/>
          <w:szCs w:val="24"/>
          <w:highlight w:val="white"/>
          <w:rtl w:val="0"/>
        </w:rPr>
        <w:t xml:space="preserve">NUMER POSTĘPOWANIA: </w:t>
      </w:r>
      <w:r w:rsidDel="00000000" w:rsidR="00000000" w:rsidRPr="00000000">
        <w:rPr>
          <w:rFonts w:ascii="Arial" w:cs="Arial" w:eastAsia="Arial" w:hAnsi="Arial"/>
          <w:b w:val="1"/>
          <w:bCs w:val="1"/>
          <w:sz w:val="24"/>
          <w:szCs w:val="24"/>
          <w:rtl w:val="0"/>
        </w:rPr>
        <w:t xml:space="preserve">2026/0023/P/NP</w:t>
      </w:r>
      <w:r w:rsidDel="00000000" w:rsidR="00000000" w:rsidRPr="00000000">
        <w:rPr>
          <w:rtl w:val="0"/>
        </w:rPr>
      </w:r>
    </w:p>
    <w:p w:rsidR="00000000" w:rsidDel="00000000" w:rsidP="00000000" w:rsidRDefault="00000000" w:rsidRPr="00000000" w14:paraId="0000000A">
      <w:pPr>
        <w:spacing w:after="240" w:before="240" w:lineRule="auto"/>
        <w:jc w:val="center"/>
        <w:rPr>
          <w:rFonts w:ascii="Arial" w:cs="Arial" w:eastAsia="Arial" w:hAnsi="Arial"/>
          <w:b w:val="1"/>
          <w:bCs w:val="1"/>
          <w:smallCaps w:val="1"/>
          <w:sz w:val="20"/>
          <w:szCs w:val="20"/>
          <w:highlight w:val="yellow"/>
        </w:rPr>
      </w:pPr>
      <w:r w:rsidDel="00000000" w:rsidR="00000000" w:rsidRPr="00000000">
        <w:rPr>
          <w:rtl w:val="0"/>
        </w:rPr>
      </w:r>
    </w:p>
    <w:p w:rsidR="00000000" w:rsidDel="00000000" w:rsidP="00000000" w:rsidRDefault="00000000" w:rsidRPr="00000000" w14:paraId="0000000B">
      <w:pPr>
        <w:spacing w:after="240" w:before="240" w:lineRule="auto"/>
        <w:jc w:val="center"/>
        <w:rPr>
          <w:rFonts w:ascii="Arial" w:cs="Arial" w:eastAsia="Arial" w:hAnsi="Arial"/>
          <w:b w:val="1"/>
          <w:bCs w:val="1"/>
          <w:smallCaps w:val="1"/>
          <w:sz w:val="20"/>
          <w:szCs w:val="20"/>
          <w:highlight w:val="yellow"/>
        </w:rPr>
      </w:pPr>
      <w:r w:rsidDel="00000000" w:rsidR="00000000" w:rsidRPr="00000000">
        <w:rPr>
          <w:rFonts w:ascii="Arial" w:cs="Arial" w:eastAsia="Arial" w:hAnsi="Arial"/>
          <w:b w:val="1"/>
          <w:bCs w:val="1"/>
          <w:smallCaps w:val="1"/>
          <w:sz w:val="20"/>
          <w:szCs w:val="20"/>
          <w:highlight w:val="yellow"/>
          <w:rtl w:val="0"/>
        </w:rPr>
        <w:t xml:space="preserve"> </w:t>
      </w:r>
    </w:p>
    <w:p w:rsidR="00000000" w:rsidDel="00000000" w:rsidP="00000000" w:rsidRDefault="00000000" w:rsidRPr="00000000" w14:paraId="0000000C">
      <w:pPr>
        <w:spacing w:after="240" w:before="240" w:lineRule="auto"/>
        <w:jc w:val="center"/>
        <w:rPr>
          <w:rFonts w:ascii="Arial" w:cs="Arial" w:eastAsia="Arial" w:hAnsi="Arial"/>
          <w:b w:val="1"/>
          <w:bCs w:val="1"/>
          <w:smallCaps w:val="1"/>
          <w:sz w:val="20"/>
          <w:szCs w:val="20"/>
          <w:highlight w:val="white"/>
        </w:rPr>
      </w:pPr>
      <w:r w:rsidDel="00000000" w:rsidR="00000000" w:rsidRPr="00000000">
        <w:rPr>
          <w:rFonts w:ascii="Arial" w:cs="Arial" w:eastAsia="Arial" w:hAnsi="Arial"/>
          <w:b w:val="1"/>
          <w:bCs w:val="1"/>
          <w:smallCaps w:val="1"/>
          <w:sz w:val="20"/>
          <w:szCs w:val="20"/>
          <w:highlight w:val="white"/>
          <w:rtl w:val="0"/>
        </w:rPr>
        <w:t xml:space="preserve"> </w:t>
      </w:r>
    </w:p>
    <w:p w:rsidR="00000000" w:rsidDel="00000000" w:rsidP="00000000" w:rsidRDefault="00000000" w:rsidRPr="00000000" w14:paraId="0000000D">
      <w:pPr>
        <w:spacing w:after="240" w:before="240" w:lineRule="auto"/>
        <w:jc w:val="center"/>
        <w:rPr>
          <w:rFonts w:ascii="Arial" w:cs="Arial" w:eastAsia="Arial" w:hAnsi="Arial"/>
          <w:b w:val="1"/>
          <w:bCs w:val="1"/>
          <w:smallCaps w:val="1"/>
          <w:sz w:val="20"/>
          <w:szCs w:val="20"/>
          <w:highlight w:val="white"/>
        </w:rPr>
      </w:pPr>
      <w:r w:rsidDel="00000000" w:rsidR="00000000" w:rsidRPr="00000000">
        <w:rPr>
          <w:rFonts w:ascii="Arial" w:cs="Arial" w:eastAsia="Arial" w:hAnsi="Arial"/>
          <w:b w:val="1"/>
          <w:bCs w:val="1"/>
          <w:smallCaps w:val="1"/>
          <w:sz w:val="20"/>
          <w:szCs w:val="20"/>
          <w:highlight w:val="white"/>
          <w:rtl w:val="0"/>
        </w:rPr>
        <w:t xml:space="preserve">SPECYFIKACJA WARUNKÓW ZAMÓWIENIA (SWZ):</w:t>
      </w:r>
    </w:p>
    <w:p w:rsidR="00000000" w:rsidDel="00000000" w:rsidP="00000000" w:rsidRDefault="00000000" w:rsidRPr="00000000" w14:paraId="0000000E">
      <w:pPr>
        <w:spacing w:after="240" w:before="240" w:lineRule="auto"/>
        <w:jc w:val="center"/>
        <w:rPr>
          <w:rFonts w:ascii="Arial" w:cs="Arial" w:eastAsia="Arial" w:hAnsi="Arial"/>
          <w:smallCaps w:val="1"/>
          <w:sz w:val="20"/>
          <w:szCs w:val="20"/>
          <w:highlight w:val="white"/>
        </w:rPr>
      </w:pPr>
      <w:r w:rsidDel="00000000" w:rsidR="00000000" w:rsidRPr="00000000">
        <w:rPr>
          <w:rFonts w:ascii="Arial" w:cs="Arial" w:eastAsia="Arial" w:hAnsi="Arial"/>
          <w:smallCaps w:val="1"/>
          <w:sz w:val="20"/>
          <w:szCs w:val="20"/>
          <w:highlight w:val="white"/>
          <w:rtl w:val="0"/>
        </w:rPr>
        <w:t xml:space="preserve">CZĘŚĆ I SWZ – INSTRUKCJA DLA WYKONAWCÓW (IDW)</w:t>
      </w:r>
    </w:p>
    <w:p w:rsidR="00000000" w:rsidDel="00000000" w:rsidP="00000000" w:rsidRDefault="00000000" w:rsidRPr="00000000" w14:paraId="0000000F">
      <w:pPr>
        <w:spacing w:after="240" w:before="240" w:lineRule="auto"/>
        <w:jc w:val="center"/>
        <w:rPr>
          <w:rFonts w:ascii="Arial" w:cs="Arial" w:eastAsia="Arial" w:hAnsi="Arial"/>
          <w:smallCaps w:val="1"/>
          <w:sz w:val="20"/>
          <w:szCs w:val="20"/>
          <w:highlight w:val="white"/>
        </w:rPr>
      </w:pPr>
      <w:r w:rsidDel="00000000" w:rsidR="00000000" w:rsidRPr="00000000">
        <w:rPr>
          <w:rFonts w:ascii="Arial" w:cs="Arial" w:eastAsia="Arial" w:hAnsi="Arial"/>
          <w:smallCaps w:val="1"/>
          <w:sz w:val="20"/>
          <w:szCs w:val="20"/>
          <w:highlight w:val="white"/>
          <w:rtl w:val="0"/>
        </w:rPr>
        <w:t xml:space="preserve">CZĘŚĆ II SWZ – OPIS PRZEDMIOTU ZAMÓWIENIA</w:t>
      </w:r>
    </w:p>
    <w:p w:rsidR="00000000" w:rsidDel="00000000" w:rsidP="00000000" w:rsidRDefault="00000000" w:rsidRPr="00000000" w14:paraId="00000010">
      <w:pPr>
        <w:spacing w:after="240" w:before="240" w:lineRule="auto"/>
        <w:jc w:val="center"/>
        <w:rPr>
          <w:rFonts w:ascii="Arial" w:cs="Arial" w:eastAsia="Arial" w:hAnsi="Arial"/>
          <w:b w:val="1"/>
          <w:bCs w:val="1"/>
          <w:smallCaps w:val="1"/>
          <w:sz w:val="20"/>
          <w:szCs w:val="20"/>
          <w:highlight w:val="white"/>
        </w:rPr>
      </w:pPr>
      <w:r w:rsidDel="00000000" w:rsidR="00000000" w:rsidRPr="00000000">
        <w:rPr>
          <w:rFonts w:ascii="Arial" w:cs="Arial" w:eastAsia="Arial" w:hAnsi="Arial"/>
          <w:b w:val="1"/>
          <w:bCs w:val="1"/>
          <w:smallCaps w:val="1"/>
          <w:sz w:val="20"/>
          <w:szCs w:val="20"/>
          <w:highlight w:val="white"/>
          <w:rtl w:val="0"/>
        </w:rPr>
        <w:t xml:space="preserve">CZĘŚĆ III SWZ – WZÓR UMOWY</w:t>
      </w:r>
    </w:p>
    <w:p w:rsidR="00000000" w:rsidDel="00000000" w:rsidP="00000000" w:rsidRDefault="00000000" w:rsidRPr="00000000" w14:paraId="00000011">
      <w:pPr>
        <w:spacing w:after="240" w:before="240" w:lineRule="auto"/>
        <w:rPr>
          <w:rFonts w:ascii="Arial" w:cs="Arial" w:eastAsia="Arial" w:hAnsi="Arial"/>
          <w:b w:val="1"/>
          <w:bCs w:val="1"/>
          <w:smallCaps w:val="1"/>
          <w:sz w:val="20"/>
          <w:szCs w:val="20"/>
        </w:rPr>
      </w:pPr>
      <w:r w:rsidDel="00000000" w:rsidR="00000000" w:rsidRPr="00000000">
        <w:rPr>
          <w:rtl w:val="0"/>
        </w:rPr>
      </w:r>
    </w:p>
    <w:p w:rsidR="00000000" w:rsidDel="00000000" w:rsidP="00000000" w:rsidRDefault="00000000" w:rsidRPr="00000000" w14:paraId="00000012">
      <w:pPr>
        <w:spacing w:after="240" w:before="240" w:lineRule="auto"/>
        <w:rPr>
          <w:rFonts w:ascii="Arial" w:cs="Arial" w:eastAsia="Arial" w:hAnsi="Arial"/>
          <w:sz w:val="20"/>
          <w:szCs w:val="20"/>
        </w:rPr>
      </w:pPr>
      <w:r w:rsidDel="00000000" w:rsidR="00000000" w:rsidRPr="00000000">
        <w:rPr>
          <w:rFonts w:ascii="Arial" w:cs="Arial" w:eastAsia="Arial" w:hAnsi="Arial"/>
          <w:b w:val="1"/>
          <w:bCs w:val="1"/>
          <w:smallCaps w:val="1"/>
          <w:sz w:val="20"/>
          <w:szCs w:val="20"/>
          <w:rtl w:val="0"/>
        </w:rPr>
        <w:t xml:space="preserve">Zamówienie objęte postępowaniem dotyczy projektu "Modernizacja łódzkiej sieci ciepłowniczej celem ograniczenia emisji CO2 i poprawy efektywności energetycznej – Etap II"  planowanego do realizacji </w:t>
      </w:r>
      <w:r w:rsidDel="00000000" w:rsidR="00000000" w:rsidRPr="00000000">
        <w:rPr>
          <w:rFonts w:ascii="Arial" w:cs="Arial" w:eastAsia="Arial" w:hAnsi="Arial"/>
          <w:b w:val="1"/>
          <w:bCs w:val="1"/>
          <w:smallCaps w:val="1"/>
          <w:color w:val="1b1b1b"/>
          <w:sz w:val="20"/>
          <w:szCs w:val="20"/>
          <w:highlight w:val="white"/>
          <w:rtl w:val="0"/>
        </w:rPr>
        <w:t xml:space="preserve">w ramach programu priorytetowego „Współfinansowanie projektów realizowanych w ramach Programu Fundusze Europejskie na Infrastrukturę, Klimat, Środowisko 2021-2027 (FEnIKS), Część 4) Sieć ciepłownicza/chłodnicza efektywny system ciepłowniczy.</w:t>
      </w:r>
      <w:r w:rsidDel="00000000" w:rsidR="00000000" w:rsidRPr="00000000">
        <w:rPr>
          <w:rtl w:val="0"/>
        </w:rPr>
      </w:r>
    </w:p>
    <w:p w:rsidR="00000000" w:rsidDel="00000000" w:rsidP="00000000" w:rsidRDefault="00000000" w:rsidRPr="00000000" w14:paraId="00000013">
      <w:pPr>
        <w:jc w:val="center"/>
        <w:rPr>
          <w:rFonts w:ascii="Arial" w:cs="Arial" w:eastAsia="Arial" w:hAnsi="Arial"/>
          <w:sz w:val="20"/>
          <w:szCs w:val="20"/>
        </w:rPr>
      </w:pPr>
      <w:bookmarkStart w:colFirst="0" w:colLast="0" w:name="_heading=h.3hrrbbm844t8" w:id="1"/>
      <w:bookmarkEnd w:id="1"/>
      <w:r w:rsidDel="00000000" w:rsidR="00000000" w:rsidRPr="00000000">
        <w:rPr>
          <w:rtl w:val="0"/>
        </w:rPr>
      </w:r>
    </w:p>
    <w:p w:rsidR="00000000" w:rsidDel="00000000" w:rsidP="00000000" w:rsidRDefault="00000000" w:rsidRPr="00000000" w14:paraId="00000014">
      <w:pPr>
        <w:jc w:val="center"/>
        <w:rPr>
          <w:rFonts w:ascii="Arial" w:cs="Arial" w:eastAsia="Arial" w:hAnsi="Arial"/>
          <w:sz w:val="20"/>
          <w:szCs w:val="20"/>
        </w:rPr>
      </w:pPr>
      <w:bookmarkStart w:colFirst="0" w:colLast="0" w:name="_heading=h.llo1hxfq8mf6" w:id="2"/>
      <w:bookmarkEnd w:id="2"/>
      <w:r w:rsidDel="00000000" w:rsidR="00000000" w:rsidRPr="00000000">
        <w:rPr>
          <w:rtl w:val="0"/>
        </w:rPr>
      </w:r>
    </w:p>
    <w:p w:rsidR="00000000" w:rsidDel="00000000" w:rsidP="00000000" w:rsidRDefault="00000000" w:rsidRPr="00000000" w14:paraId="00000015">
      <w:pPr>
        <w:jc w:val="center"/>
        <w:rPr>
          <w:rFonts w:ascii="Arial" w:cs="Arial" w:eastAsia="Arial" w:hAnsi="Arial"/>
          <w:sz w:val="20"/>
          <w:szCs w:val="20"/>
        </w:rPr>
      </w:pPr>
      <w:bookmarkStart w:colFirst="0" w:colLast="0" w:name="_heading=h.ed983ek1fgrj" w:id="3"/>
      <w:bookmarkEnd w:id="3"/>
      <w:r w:rsidDel="00000000" w:rsidR="00000000" w:rsidRPr="00000000">
        <w:rPr>
          <w:rtl w:val="0"/>
        </w:rPr>
      </w:r>
    </w:p>
    <w:p w:rsidR="00000000" w:rsidDel="00000000" w:rsidP="00000000" w:rsidRDefault="00000000" w:rsidRPr="00000000" w14:paraId="00000016">
      <w:pPr>
        <w:jc w:val="center"/>
        <w:rPr>
          <w:rFonts w:ascii="Arial" w:cs="Arial" w:eastAsia="Arial" w:hAnsi="Arial"/>
          <w:sz w:val="20"/>
          <w:szCs w:val="20"/>
        </w:rPr>
      </w:pPr>
      <w:bookmarkStart w:colFirst="0" w:colLast="0" w:name="_heading=h.qqa0usou8iho" w:id="4"/>
      <w:bookmarkEnd w:id="4"/>
      <w:r w:rsidDel="00000000" w:rsidR="00000000" w:rsidRPr="00000000">
        <w:rPr>
          <w:rtl w:val="0"/>
        </w:rPr>
      </w:r>
    </w:p>
    <w:p w:rsidR="00000000" w:rsidDel="00000000" w:rsidP="00000000" w:rsidRDefault="00000000" w:rsidRPr="00000000" w14:paraId="00000017">
      <w:pPr>
        <w:jc w:val="center"/>
        <w:rPr>
          <w:rFonts w:ascii="Arial" w:cs="Arial" w:eastAsia="Arial" w:hAnsi="Arial"/>
          <w:sz w:val="20"/>
          <w:szCs w:val="20"/>
        </w:rPr>
      </w:pPr>
      <w:bookmarkStart w:colFirst="0" w:colLast="0" w:name="_heading=h.x8o5rvuz802o" w:id="5"/>
      <w:bookmarkEnd w:id="5"/>
      <w:r w:rsidDel="00000000" w:rsidR="00000000" w:rsidRPr="00000000">
        <w:rPr>
          <w:rtl w:val="0"/>
        </w:rPr>
      </w:r>
    </w:p>
    <w:p w:rsidR="00000000" w:rsidDel="00000000" w:rsidP="00000000" w:rsidRDefault="00000000" w:rsidRPr="00000000" w14:paraId="00000018">
      <w:pPr>
        <w:jc w:val="left"/>
        <w:rPr>
          <w:rFonts w:ascii="Arial" w:cs="Arial" w:eastAsia="Arial" w:hAnsi="Arial"/>
          <w:sz w:val="20"/>
          <w:szCs w:val="20"/>
        </w:rPr>
      </w:pPr>
      <w:bookmarkStart w:colFirst="0" w:colLast="0" w:name="_heading=h.ntdqz9sz3sld" w:id="6"/>
      <w:bookmarkEnd w:id="6"/>
      <w:r w:rsidDel="00000000" w:rsidR="00000000" w:rsidRPr="00000000">
        <w:rPr>
          <w:rtl w:val="0"/>
        </w:rPr>
      </w:r>
    </w:p>
    <w:p w:rsidR="00000000" w:rsidDel="00000000" w:rsidP="00000000" w:rsidRDefault="00000000" w:rsidRPr="00000000" w14:paraId="00000019">
      <w:pPr>
        <w:jc w:val="center"/>
        <w:rPr>
          <w:rFonts w:ascii="Arial" w:cs="Arial" w:eastAsia="Arial" w:hAnsi="Arial"/>
          <w:sz w:val="20"/>
          <w:szCs w:val="20"/>
        </w:rPr>
      </w:pPr>
      <w:bookmarkStart w:colFirst="0" w:colLast="0" w:name="_heading=h.68f8mkggib36" w:id="7"/>
      <w:bookmarkEnd w:id="7"/>
      <w:r w:rsidDel="00000000" w:rsidR="00000000" w:rsidRPr="00000000">
        <w:rPr>
          <w:rtl w:val="0"/>
        </w:rPr>
      </w:r>
    </w:p>
    <w:p w:rsidR="00000000" w:rsidDel="00000000" w:rsidP="00000000" w:rsidRDefault="00000000" w:rsidRPr="00000000" w14:paraId="0000001A">
      <w:pPr>
        <w:jc w:val="center"/>
        <w:rPr>
          <w:rFonts w:ascii="Arial" w:cs="Arial" w:eastAsia="Arial" w:hAnsi="Arial"/>
          <w:sz w:val="20"/>
          <w:szCs w:val="20"/>
        </w:rPr>
      </w:pPr>
      <w:bookmarkStart w:colFirst="0" w:colLast="0" w:name="_heading=h.28h4qwu" w:id="8"/>
      <w:bookmarkEnd w:id="8"/>
      <w:r w:rsidDel="00000000" w:rsidR="00000000" w:rsidRPr="00000000">
        <w:rPr>
          <w:rFonts w:ascii="Arial" w:cs="Arial" w:eastAsia="Arial" w:hAnsi="Arial"/>
          <w:sz w:val="20"/>
          <w:szCs w:val="20"/>
          <w:rtl w:val="0"/>
        </w:rPr>
        <w:t xml:space="preserve">Łódź, </w:t>
      </w:r>
      <w:r w:rsidDel="00000000" w:rsidR="00000000" w:rsidRPr="00000000">
        <w:rPr>
          <w:rFonts w:ascii="Arial" w:cs="Arial" w:eastAsia="Arial" w:hAnsi="Arial"/>
          <w:sz w:val="20"/>
          <w:szCs w:val="20"/>
          <w:rtl w:val="0"/>
        </w:rPr>
        <w:t xml:space="preserve">24.02.2026 r.</w:t>
      </w:r>
      <w:r w:rsidDel="00000000" w:rsidR="00000000" w:rsidRPr="00000000">
        <w:br w:type="page"/>
      </w:r>
      <w:r w:rsidDel="00000000" w:rsidR="00000000" w:rsidRPr="00000000">
        <w:rPr>
          <w:rtl w:val="0"/>
        </w:rPr>
      </w:r>
    </w:p>
    <w:p w:rsidR="00000000" w:rsidDel="00000000" w:rsidP="00000000" w:rsidRDefault="00000000" w:rsidRPr="00000000" w14:paraId="0000001B">
      <w:pPr>
        <w:tabs>
          <w:tab w:val="left" w:leader="none" w:pos="3000"/>
        </w:tabs>
        <w:spacing w:after="200" w:line="276" w:lineRule="auto"/>
        <w:rPr>
          <w:rFonts w:ascii="Arial" w:cs="Arial" w:eastAsia="Arial" w:hAnsi="Arial"/>
          <w:b w:val="1"/>
          <w:bCs w:val="1"/>
          <w:sz w:val="20"/>
          <w:szCs w:val="20"/>
        </w:rPr>
      </w:pPr>
      <w:r w:rsidDel="00000000" w:rsidR="00000000" w:rsidRPr="00000000">
        <w:rPr>
          <w:rFonts w:ascii="Arial" w:cs="Arial" w:eastAsia="Arial" w:hAnsi="Arial"/>
          <w:sz w:val="20"/>
          <w:szCs w:val="20"/>
          <w:rtl w:val="0"/>
        </w:rPr>
        <w:tab/>
      </w:r>
      <w:r w:rsidDel="00000000" w:rsidR="00000000" w:rsidRPr="00000000">
        <w:rPr>
          <w:rtl w:val="0"/>
        </w:rPr>
      </w:r>
    </w:p>
    <w:p w:rsidR="00000000" w:rsidDel="00000000" w:rsidP="00000000" w:rsidRDefault="00000000" w:rsidRPr="00000000" w14:paraId="0000001C">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D">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E">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F">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0">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1">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2">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3">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CZĘŚĆ III SWZ – WZÓR UMOWY (WU)</w:t>
      </w:r>
      <w:r w:rsidDel="00000000" w:rsidR="00000000" w:rsidRPr="00000000">
        <w:rPr>
          <w:rtl w:val="0"/>
        </w:rPr>
      </w:r>
    </w:p>
    <w:p w:rsidR="00000000" w:rsidDel="00000000" w:rsidP="00000000" w:rsidRDefault="00000000" w:rsidRPr="00000000" w14:paraId="0000002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7">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8">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9">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A">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B">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C">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D">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E">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F">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0">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1">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2">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3">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4">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5">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6">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7">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8">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9">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A">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B">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C">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D">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E">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F">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KONTRAKT NA </w:t>
      </w:r>
      <w:r w:rsidDel="00000000" w:rsidR="00000000" w:rsidRPr="00000000">
        <w:rPr>
          <w:rFonts w:ascii="Arial" w:cs="Arial" w:eastAsia="Arial" w:hAnsi="Arial"/>
          <w:b w:val="1"/>
          <w:bCs w:val="1"/>
          <w:sz w:val="20"/>
          <w:szCs w:val="20"/>
          <w:rtl w:val="0"/>
        </w:rPr>
        <w:t xml:space="preserve">BUDOWĘ RUROCIĄGÓW DHN NA POTRZEBY PODŁĄCZENIA AKUMULATORA CIEPŁA I POMPOWNI W EC4 W ŁODZI</w:t>
      </w:r>
    </w:p>
    <w:p w:rsidR="00000000" w:rsidDel="00000000" w:rsidP="00000000" w:rsidRDefault="00000000" w:rsidRPr="00000000" w14:paraId="00000040">
      <w:pPr>
        <w:jc w:val="center"/>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NR: </w:t>
      </w:r>
      <w:r w:rsidDel="00000000" w:rsidR="00000000" w:rsidRPr="00000000">
        <w:rPr>
          <w:rFonts w:ascii="Arial" w:cs="Arial" w:eastAsia="Arial" w:hAnsi="Arial"/>
          <w:b w:val="1"/>
          <w:bCs w:val="1"/>
          <w:rtl w:val="0"/>
        </w:rPr>
        <w:t xml:space="preserve">2026/0023/P/NP</w:t>
      </w:r>
    </w:p>
    <w:p w:rsidR="00000000" w:rsidDel="00000000" w:rsidP="00000000" w:rsidRDefault="00000000" w:rsidRPr="00000000" w14:paraId="00000041">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dla przedsięwzięcia inwestycyjnego pn.</w:t>
      </w:r>
    </w:p>
    <w:p w:rsidR="00000000" w:rsidDel="00000000" w:rsidP="00000000" w:rsidRDefault="00000000" w:rsidRPr="00000000" w14:paraId="00000042">
      <w:pPr>
        <w:jc w:val="center"/>
        <w:rPr>
          <w:rFonts w:ascii="Arial" w:cs="Arial" w:eastAsia="Arial" w:hAnsi="Arial"/>
          <w:b w:val="1"/>
          <w:bCs w:val="1"/>
          <w:smallCaps w:val="1"/>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b w:val="1"/>
          <w:bCs w:val="1"/>
          <w:smallCaps w:val="1"/>
          <w:sz w:val="20"/>
          <w:szCs w:val="20"/>
          <w:rtl w:val="0"/>
        </w:rPr>
        <w:t xml:space="preserve">„</w:t>
      </w:r>
      <w:r w:rsidDel="00000000" w:rsidR="00000000" w:rsidRPr="00000000">
        <w:rPr>
          <w:rFonts w:ascii="Arial" w:cs="Arial" w:eastAsia="Arial" w:hAnsi="Arial"/>
          <w:sz w:val="20"/>
          <w:szCs w:val="20"/>
          <w:rtl w:val="0"/>
        </w:rPr>
        <w:t xml:space="preserve">Realizacja pod klucz głównego zakresu DHN”</w:t>
      </w:r>
      <w:r w:rsidDel="00000000" w:rsidR="00000000" w:rsidRPr="00000000">
        <w:rPr>
          <w:rtl w:val="0"/>
        </w:rPr>
      </w:r>
    </w:p>
    <w:p w:rsidR="00000000" w:rsidDel="00000000" w:rsidP="00000000" w:rsidRDefault="00000000" w:rsidRPr="00000000" w14:paraId="00000043">
      <w:pPr>
        <w:jc w:val="center"/>
        <w:rPr>
          <w:rFonts w:ascii="Arial" w:cs="Arial" w:eastAsia="Arial" w:hAnsi="Arial"/>
          <w:b w:val="1"/>
          <w:bCs w:val="1"/>
          <w:i w:val="1"/>
          <w:iCs w:val="1"/>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p w:rsidR="00000000" w:rsidDel="00000000" w:rsidP="00000000" w:rsidRDefault="00000000" w:rsidRPr="00000000" w14:paraId="0000004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rPr>
          <w:rFonts w:ascii="Arial" w:cs="Arial" w:eastAsia="Arial" w:hAnsi="Arial"/>
          <w:sz w:val="20"/>
          <w:szCs w:val="20"/>
        </w:rPr>
      </w:pPr>
      <w:r w:rsidDel="00000000" w:rsidR="00000000" w:rsidRPr="00000000">
        <w:rPr>
          <w:rFonts w:ascii="Arial" w:cs="Arial" w:eastAsia="Arial" w:hAnsi="Arial"/>
          <w:sz w:val="20"/>
          <w:szCs w:val="20"/>
          <w:rtl w:val="0"/>
        </w:rPr>
        <w:t xml:space="preserve">Umowa zawarta dnia </w:t>
      </w: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sz w:val="20"/>
          <w:szCs w:val="20"/>
          <w:rtl w:val="0"/>
        </w:rPr>
        <w:t xml:space="preserve"> roku w Łodzi (zwana dalej jako „</w:t>
      </w:r>
      <w:r w:rsidDel="00000000" w:rsidR="00000000" w:rsidRPr="00000000">
        <w:rPr>
          <w:rFonts w:ascii="Arial" w:cs="Arial" w:eastAsia="Arial" w:hAnsi="Arial"/>
          <w:b w:val="1"/>
          <w:bCs w:val="1"/>
          <w:sz w:val="20"/>
          <w:szCs w:val="20"/>
          <w:rtl w:val="0"/>
        </w:rPr>
        <w:t xml:space="preserve">Umowa</w:t>
      </w:r>
      <w:r w:rsidDel="00000000" w:rsidR="00000000" w:rsidRPr="00000000">
        <w:rPr>
          <w:rFonts w:ascii="Arial" w:cs="Arial" w:eastAsia="Arial" w:hAnsi="Arial"/>
          <w:sz w:val="20"/>
          <w:szCs w:val="20"/>
          <w:rtl w:val="0"/>
        </w:rPr>
        <w:t xml:space="preserve">”) pomiędzy:</w:t>
      </w:r>
    </w:p>
    <w:p w:rsidR="00000000" w:rsidDel="00000000" w:rsidP="00000000" w:rsidRDefault="00000000" w:rsidRPr="00000000" w14:paraId="0000004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Veolia Energia Łódź S.A.</w:t>
      </w:r>
      <w:r w:rsidDel="00000000" w:rsidR="00000000" w:rsidRPr="00000000">
        <w:rPr>
          <w:rFonts w:ascii="Arial" w:cs="Arial" w:eastAsia="Arial" w:hAnsi="Arial"/>
          <w:sz w:val="20"/>
          <w:szCs w:val="20"/>
          <w:rtl w:val="0"/>
        </w:rPr>
        <w:t xml:space="preserve"> z siedzibą w Łodzi, ul. J. Andrzejewskiej 5, 92-550 Łódź, zarejestrowaną w rejestrze przedsiębiorców prowadzonym przez Sąd Rejonowy dla Łodzi Śródmieścia w Łodzi , XX Wydział Gospodarczy Krajowego Rejestru Sądowego pod numerem KRS 0000041013, NIP 728-00-18-564, o kapitale zakładowym 150 000 000,00 PLN, opłaconym w całości,</w:t>
      </w:r>
    </w:p>
    <w:p w:rsidR="00000000" w:rsidDel="00000000" w:rsidP="00000000" w:rsidRDefault="00000000" w:rsidRPr="00000000" w14:paraId="00000048">
      <w:pPr>
        <w:rPr>
          <w:rFonts w:ascii="Arial" w:cs="Arial" w:eastAsia="Arial" w:hAnsi="Arial"/>
          <w:sz w:val="20"/>
          <w:szCs w:val="20"/>
        </w:rPr>
      </w:pPr>
      <w:r w:rsidDel="00000000" w:rsidR="00000000" w:rsidRPr="00000000">
        <w:rPr>
          <w:rFonts w:ascii="Arial" w:cs="Arial" w:eastAsia="Arial" w:hAnsi="Arial"/>
          <w:sz w:val="20"/>
          <w:szCs w:val="20"/>
          <w:rtl w:val="0"/>
        </w:rPr>
        <w:t xml:space="preserve">zwaną dalej „</w:t>
      </w:r>
      <w:r w:rsidDel="00000000" w:rsidR="00000000" w:rsidRPr="00000000">
        <w:rPr>
          <w:rFonts w:ascii="Arial" w:cs="Arial" w:eastAsia="Arial" w:hAnsi="Arial"/>
          <w:b w:val="1"/>
          <w:bCs w:val="1"/>
          <w:sz w:val="20"/>
          <w:szCs w:val="20"/>
          <w:rtl w:val="0"/>
        </w:rPr>
        <w:t xml:space="preserve">Zamawiającym</w:t>
      </w:r>
      <w:r w:rsidDel="00000000" w:rsidR="00000000" w:rsidRPr="00000000">
        <w:rPr>
          <w:rFonts w:ascii="Arial" w:cs="Arial" w:eastAsia="Arial" w:hAnsi="Arial"/>
          <w:sz w:val="20"/>
          <w:szCs w:val="20"/>
          <w:rtl w:val="0"/>
        </w:rPr>
        <w:t xml:space="preserve">”, reprezentowaną przez:</w:t>
      </w:r>
    </w:p>
    <w:p w:rsidR="00000000" w:rsidDel="00000000" w:rsidP="00000000" w:rsidRDefault="00000000" w:rsidRPr="00000000" w14:paraId="00000049">
      <w:pPr>
        <w:numPr>
          <w:ilvl w:val="0"/>
          <w:numId w:val="45"/>
        </w:numPr>
        <w:pBdr>
          <w:top w:space="0" w:sz="0" w:val="nil"/>
          <w:left w:space="0" w:sz="0" w:val="nil"/>
          <w:bottom w:space="0" w:sz="0" w:val="nil"/>
          <w:right w:space="0" w:sz="0" w:val="nil"/>
          <w:between w:space="0" w:sz="0" w:val="nil"/>
        </w:pBdr>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yellow"/>
          <w:rtl w:val="0"/>
        </w:rPr>
        <w:t xml:space="preserve">[…………………]</w:t>
      </w:r>
      <w:r w:rsidDel="00000000" w:rsidR="00000000" w:rsidRPr="00000000">
        <w:rPr>
          <w:rtl w:val="0"/>
        </w:rPr>
      </w:r>
    </w:p>
    <w:p w:rsidR="00000000" w:rsidDel="00000000" w:rsidP="00000000" w:rsidRDefault="00000000" w:rsidRPr="00000000" w14:paraId="0000004A">
      <w:pPr>
        <w:numPr>
          <w:ilvl w:val="0"/>
          <w:numId w:val="45"/>
        </w:numPr>
        <w:pBdr>
          <w:top w:space="0" w:sz="0" w:val="nil"/>
          <w:left w:space="0" w:sz="0" w:val="nil"/>
          <w:bottom w:space="0" w:sz="0" w:val="nil"/>
          <w:right w:space="0" w:sz="0" w:val="nil"/>
          <w:between w:space="0" w:sz="0" w:val="nil"/>
        </w:pBdr>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yellow"/>
          <w:rtl w:val="0"/>
        </w:rPr>
        <w:t xml:space="preserve">[…………………]</w:t>
      </w:r>
      <w:r w:rsidDel="00000000" w:rsidR="00000000" w:rsidRPr="00000000">
        <w:rPr>
          <w:rtl w:val="0"/>
        </w:rPr>
      </w:r>
    </w:p>
    <w:p w:rsidR="00000000" w:rsidDel="00000000" w:rsidP="00000000" w:rsidRDefault="00000000" w:rsidRPr="00000000" w14:paraId="0000004B">
      <w:pPr>
        <w:ind w:right="260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ind w:right="2600"/>
        <w:rPr>
          <w:rFonts w:ascii="Arial" w:cs="Arial" w:eastAsia="Arial" w:hAnsi="Arial"/>
          <w:sz w:val="20"/>
          <w:szCs w:val="20"/>
        </w:rPr>
      </w:pPr>
      <w:r w:rsidDel="00000000" w:rsidR="00000000" w:rsidRPr="00000000">
        <w:rPr>
          <w:rFonts w:ascii="Arial" w:cs="Arial" w:eastAsia="Arial" w:hAnsi="Arial"/>
          <w:sz w:val="20"/>
          <w:szCs w:val="20"/>
          <w:rtl w:val="0"/>
        </w:rPr>
        <w:t xml:space="preserve">a</w:t>
      </w:r>
    </w:p>
    <w:p w:rsidR="00000000" w:rsidDel="00000000" w:rsidP="00000000" w:rsidRDefault="00000000" w:rsidRPr="00000000" w14:paraId="0000004D">
      <w:pPr>
        <w:rPr>
          <w:rFonts w:ascii="Arial" w:cs="Arial" w:eastAsia="Arial" w:hAnsi="Arial"/>
          <w:sz w:val="20"/>
          <w:szCs w:val="20"/>
        </w:rPr>
      </w:pP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4E">
      <w:pPr>
        <w:rPr>
          <w:rFonts w:ascii="Arial" w:cs="Arial" w:eastAsia="Arial" w:hAnsi="Arial"/>
          <w:sz w:val="20"/>
          <w:szCs w:val="20"/>
        </w:rPr>
      </w:pPr>
      <w:r w:rsidDel="00000000" w:rsidR="00000000" w:rsidRPr="00000000">
        <w:rPr>
          <w:rFonts w:ascii="Arial" w:cs="Arial" w:eastAsia="Arial" w:hAnsi="Arial"/>
          <w:sz w:val="20"/>
          <w:szCs w:val="20"/>
          <w:rtl w:val="0"/>
        </w:rPr>
        <w:t xml:space="preserve">zwanym dalej „</w:t>
      </w:r>
      <w:r w:rsidDel="00000000" w:rsidR="00000000" w:rsidRPr="00000000">
        <w:rPr>
          <w:rFonts w:ascii="Arial" w:cs="Arial" w:eastAsia="Arial" w:hAnsi="Arial"/>
          <w:b w:val="1"/>
          <w:bCs w:val="1"/>
          <w:sz w:val="20"/>
          <w:szCs w:val="20"/>
          <w:rtl w:val="0"/>
        </w:rPr>
        <w:t xml:space="preserve">Wykonawcą</w:t>
      </w:r>
      <w:r w:rsidDel="00000000" w:rsidR="00000000" w:rsidRPr="00000000">
        <w:rPr>
          <w:rFonts w:ascii="Arial" w:cs="Arial" w:eastAsia="Arial" w:hAnsi="Arial"/>
          <w:sz w:val="20"/>
          <w:szCs w:val="20"/>
          <w:rtl w:val="0"/>
        </w:rPr>
        <w:t xml:space="preserve">”, reprezentowanym przez:</w:t>
      </w:r>
    </w:p>
    <w:p w:rsidR="00000000" w:rsidDel="00000000" w:rsidP="00000000" w:rsidRDefault="00000000" w:rsidRPr="00000000" w14:paraId="0000004F">
      <w:pPr>
        <w:numPr>
          <w:ilvl w:val="0"/>
          <w:numId w:val="21"/>
        </w:numPr>
        <w:pBdr>
          <w:top w:space="0" w:sz="0" w:val="nil"/>
          <w:left w:space="0" w:sz="0" w:val="nil"/>
          <w:bottom w:space="0" w:sz="0" w:val="nil"/>
          <w:right w:space="0" w:sz="0" w:val="nil"/>
          <w:between w:space="0" w:sz="0" w:val="nil"/>
        </w:pBdr>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yellow"/>
          <w:rtl w:val="0"/>
        </w:rPr>
        <w:t xml:space="preserve">[……………………]</w:t>
      </w:r>
      <w:r w:rsidDel="00000000" w:rsidR="00000000" w:rsidRPr="00000000">
        <w:rPr>
          <w:rtl w:val="0"/>
        </w:rPr>
      </w:r>
    </w:p>
    <w:p w:rsidR="00000000" w:rsidDel="00000000" w:rsidP="00000000" w:rsidRDefault="00000000" w:rsidRPr="00000000" w14:paraId="00000050">
      <w:pPr>
        <w:numPr>
          <w:ilvl w:val="0"/>
          <w:numId w:val="21"/>
        </w:numPr>
        <w:pBdr>
          <w:top w:space="0" w:sz="0" w:val="nil"/>
          <w:left w:space="0" w:sz="0" w:val="nil"/>
          <w:bottom w:space="0" w:sz="0" w:val="nil"/>
          <w:right w:space="0" w:sz="0" w:val="nil"/>
          <w:between w:space="0" w:sz="0" w:val="nil"/>
        </w:pBdr>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yellow"/>
          <w:rtl w:val="0"/>
        </w:rPr>
        <w:t xml:space="preserve">[……………………]</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Zamawiający i Wykonawca łącznie są dalej zwani „</w:t>
      </w:r>
      <w:r w:rsidDel="00000000" w:rsidR="00000000" w:rsidRPr="00000000">
        <w:rPr>
          <w:rFonts w:ascii="Arial" w:cs="Arial" w:eastAsia="Arial" w:hAnsi="Arial"/>
          <w:b w:val="1"/>
          <w:bCs w:val="1"/>
          <w:color w:val="000000"/>
          <w:sz w:val="20"/>
          <w:szCs w:val="20"/>
          <w:rtl w:val="0"/>
        </w:rPr>
        <w:t xml:space="preserve">Stronami</w:t>
      </w:r>
      <w:r w:rsidDel="00000000" w:rsidR="00000000" w:rsidRPr="00000000">
        <w:rPr>
          <w:rFonts w:ascii="Arial" w:cs="Arial" w:eastAsia="Arial" w:hAnsi="Arial"/>
          <w:color w:val="000000"/>
          <w:sz w:val="20"/>
          <w:szCs w:val="20"/>
          <w:rtl w:val="0"/>
        </w:rPr>
        <w:t xml:space="preserve">”, a pojedynczo „</w:t>
      </w:r>
      <w:r w:rsidDel="00000000" w:rsidR="00000000" w:rsidRPr="00000000">
        <w:rPr>
          <w:rFonts w:ascii="Arial" w:cs="Arial" w:eastAsia="Arial" w:hAnsi="Arial"/>
          <w:b w:val="1"/>
          <w:bCs w:val="1"/>
          <w:color w:val="000000"/>
          <w:sz w:val="20"/>
          <w:szCs w:val="20"/>
          <w:rtl w:val="0"/>
        </w:rPr>
        <w:t xml:space="preserve">Stroną</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5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rPr>
          <w:rFonts w:ascii="Arial" w:cs="Arial" w:eastAsia="Arial" w:hAnsi="Arial"/>
          <w:sz w:val="20"/>
          <w:szCs w:val="20"/>
        </w:rPr>
      </w:pPr>
      <w:r w:rsidDel="00000000" w:rsidR="00000000" w:rsidRPr="00000000">
        <w:rPr>
          <w:rFonts w:ascii="Arial" w:cs="Arial" w:eastAsia="Arial" w:hAnsi="Arial"/>
          <w:sz w:val="20"/>
          <w:szCs w:val="20"/>
          <w:rtl w:val="0"/>
        </w:rPr>
        <w:t xml:space="preserve">o następującej treści:</w:t>
      </w:r>
    </w:p>
    <w:p w:rsidR="00000000" w:rsidDel="00000000" w:rsidP="00000000" w:rsidRDefault="00000000" w:rsidRPr="00000000" w14:paraId="00000055">
      <w:pPr>
        <w:keepNext w:val="1"/>
        <w:keepLines w:val="1"/>
        <w:pBdr>
          <w:top w:space="0" w:sz="0" w:val="nil"/>
          <w:left w:space="0" w:sz="0" w:val="nil"/>
          <w:bottom w:space="0" w:sz="0" w:val="nil"/>
          <w:right w:space="0" w:sz="0" w:val="nil"/>
          <w:between w:space="0" w:sz="0" w:val="nil"/>
        </w:pBdr>
        <w:spacing w:after="240" w:before="480" w:lineRule="auto"/>
        <w:ind w:left="924" w:hanging="357"/>
        <w:jc w:val="center"/>
        <w:rPr>
          <w:rFonts w:ascii="Arial" w:cs="Arial" w:eastAsia="Arial" w:hAnsi="Arial"/>
          <w:b w:val="1"/>
          <w:bCs w:val="1"/>
          <w:smallCap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6">
      <w:pPr>
        <w:keepNext w:val="1"/>
        <w:keepLines w:val="1"/>
        <w:pBdr>
          <w:top w:space="0" w:sz="0" w:val="nil"/>
          <w:left w:space="0" w:sz="0" w:val="nil"/>
          <w:bottom w:space="0" w:sz="0" w:val="nil"/>
          <w:right w:space="0" w:sz="0" w:val="nil"/>
          <w:between w:space="0" w:sz="0" w:val="nil"/>
        </w:pBdr>
        <w:spacing w:after="240" w:before="480" w:lineRule="auto"/>
        <w:ind w:left="924" w:hanging="357"/>
        <w:jc w:val="center"/>
        <w:rPr>
          <w:rFonts w:ascii="Arial" w:cs="Arial" w:eastAsia="Arial" w:hAnsi="Arial"/>
          <w:b w:val="1"/>
          <w:bCs w:val="1"/>
          <w:smallCaps w:val="1"/>
          <w:color w:val="000000"/>
          <w:sz w:val="20"/>
          <w:szCs w:val="20"/>
        </w:rPr>
      </w:pPr>
      <w:r w:rsidDel="00000000" w:rsidR="00000000" w:rsidRPr="00000000">
        <w:rPr>
          <w:rFonts w:ascii="Arial" w:cs="Arial" w:eastAsia="Arial" w:hAnsi="Arial"/>
          <w:b w:val="1"/>
          <w:bCs w:val="1"/>
          <w:smallCaps w:val="1"/>
          <w:color w:val="000000"/>
          <w:sz w:val="20"/>
          <w:szCs w:val="20"/>
          <w:rtl w:val="0"/>
        </w:rPr>
        <w:t xml:space="preserve">S</w:t>
      </w:r>
      <w:r w:rsidDel="00000000" w:rsidR="00000000" w:rsidRPr="00000000">
        <w:rPr>
          <w:rFonts w:ascii="Arial" w:cs="Arial" w:eastAsia="Arial" w:hAnsi="Arial"/>
          <w:b w:val="1"/>
          <w:bCs w:val="1"/>
          <w:smallCaps w:val="1"/>
          <w:sz w:val="20"/>
          <w:szCs w:val="20"/>
          <w:rtl w:val="0"/>
        </w:rPr>
        <w:t xml:space="preserve">PIS TREŚCI</w:t>
      </w:r>
      <w:r w:rsidDel="00000000" w:rsidR="00000000" w:rsidRPr="00000000">
        <w:rPr>
          <w:rtl w:val="0"/>
        </w:rPr>
      </w:r>
    </w:p>
    <w:sdt>
      <w:sdtPr>
        <w:id w:val="1588723784"/>
        <w:docPartObj>
          <w:docPartGallery w:val="Table of Contents"/>
          <w:docPartUnique w:val="1"/>
        </w:docPartObj>
      </w:sdtPr>
      <w:sdtContent>
        <w:p w:rsidR="00000000" w:rsidDel="00000000" w:rsidP="00000000" w:rsidRDefault="00000000" w:rsidRPr="00000000" w14:paraId="00000057">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z8ev4fpanp6i">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PREAMBUŁA</w:t>
              <w:tab/>
              <w:t xml:space="preserve">5</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1"/>
                <w:bCs w:val="1"/>
                <w:i w:val="0"/>
                <w:iCs w:val="0"/>
                <w:smallCaps w:val="1"/>
                <w:strike w:val="0"/>
                <w:color w:val="000000"/>
                <w:sz w:val="20"/>
                <w:szCs w:val="20"/>
                <w:u w:val="none"/>
                <w:shd w:fill="auto" w:val="clear"/>
                <w:vertAlign w:val="baseline"/>
                <w:rtl w:val="0"/>
              </w:rPr>
              <w:t xml:space="preserve">§1. PRZEDMIOT UMOWY</w:t>
              <w:tab/>
              <w:t xml:space="preserve">5</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c7l7ge9plhdv">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 PODSTAWOWE ZOBOWIĄZANIA STRON ORAZ OŚWIADCZENIA STRON</w:t>
              <w:tab/>
              <w:t xml:space="preserve">5</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 TERMIN REALIZACJI UMOWY</w:t>
              <w:tab/>
              <w:t xml:space="preserve">14</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mzwuilc6fr3b">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 REALIZACJA UMOWY I PROCEDURA ODBIORU</w:t>
              <w:tab/>
              <w:t xml:space="preserve">15</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oef8nck0o4tx">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§4A. TRÓJSTRONNE ODBIORY</w:t>
              <w:tab/>
              <w:t xml:space="preserve">17</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si03orgy50z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 WYNAGRODZENIE</w:t>
              <w:tab/>
              <w:t xml:space="preserve">17</w:t>
            </w:r>
          </w:hyperlink>
          <w:r w:rsidDel="00000000" w:rsidR="00000000" w:rsidRPr="00000000">
            <w:rPr>
              <w:rtl w:val="0"/>
            </w:rPr>
          </w:r>
        </w:p>
        <w:p w:rsidR="00000000" w:rsidDel="00000000" w:rsidP="00000000" w:rsidRDefault="00000000" w:rsidRPr="00000000" w14:paraId="0000005E">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lv0illjrwpj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 WARUNKI PŁATNOŚCI I OBOWIĄZKI PODATKOWE</w:t>
              <w:tab/>
              <w:t xml:space="preserve">17</w:t>
            </w:r>
          </w:hyperlink>
          <w:r w:rsidDel="00000000" w:rsidR="00000000" w:rsidRPr="00000000">
            <w:rPr>
              <w:rtl w:val="0"/>
            </w:rPr>
          </w:r>
        </w:p>
        <w:p w:rsidR="00000000" w:rsidDel="00000000" w:rsidP="00000000" w:rsidRDefault="00000000" w:rsidRPr="00000000" w14:paraId="0000005F">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5dqqs86jtuza">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 PRZEDSTAWICIELE STRON</w:t>
              <w:tab/>
              <w:t xml:space="preserve">20</w:t>
            </w:r>
          </w:hyperlink>
          <w:r w:rsidDel="00000000" w:rsidR="00000000" w:rsidRPr="00000000">
            <w:rPr>
              <w:rtl w:val="0"/>
            </w:rPr>
          </w:r>
        </w:p>
        <w:p w:rsidR="00000000" w:rsidDel="00000000" w:rsidP="00000000" w:rsidRDefault="00000000" w:rsidRPr="00000000" w14:paraId="00000060">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19c6y18">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 GWARANCJA I RĘKOJMIA</w:t>
              <w:tab/>
              <w:t xml:space="preserve">22</w:t>
            </w:r>
          </w:hyperlink>
          <w:r w:rsidDel="00000000" w:rsidR="00000000" w:rsidRPr="00000000">
            <w:rPr>
              <w:rtl w:val="0"/>
            </w:rPr>
          </w:r>
        </w:p>
        <w:p w:rsidR="00000000" w:rsidDel="00000000" w:rsidP="00000000" w:rsidRDefault="00000000" w:rsidRPr="00000000" w14:paraId="00000061">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37m2jsg">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 SIŁA WYŻSZA</w:t>
              <w:tab/>
              <w:t xml:space="preserve">26</w:t>
            </w:r>
          </w:hyperlink>
          <w:r w:rsidDel="00000000" w:rsidR="00000000" w:rsidRPr="00000000">
            <w:rPr>
              <w:rtl w:val="0"/>
            </w:rPr>
          </w:r>
        </w:p>
        <w:p w:rsidR="00000000" w:rsidDel="00000000" w:rsidP="00000000" w:rsidRDefault="00000000" w:rsidRPr="00000000" w14:paraId="00000062">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gw0but5806x5">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§11. UBEZPIECZENIE WYKONAWCY</w:t>
              <w:tab/>
              <w:t xml:space="preserve">27</w:t>
            </w:r>
          </w:hyperlink>
          <w:r w:rsidDel="00000000" w:rsidR="00000000" w:rsidRPr="00000000">
            <w:rPr>
              <w:rtl w:val="0"/>
            </w:rPr>
          </w:r>
        </w:p>
        <w:p w:rsidR="00000000" w:rsidDel="00000000" w:rsidP="00000000" w:rsidRDefault="00000000" w:rsidRPr="00000000" w14:paraId="00000063">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jusimi3arr7o">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 ODSTĄPIENIE OD UMOWY/ ROZWIĄZANIE UMOWY I WYKONAWSTWO ZASTĘPCZE</w:t>
              <w:tab/>
              <w:t xml:space="preserve">27</w:t>
            </w:r>
          </w:hyperlink>
          <w:r w:rsidDel="00000000" w:rsidR="00000000" w:rsidRPr="00000000">
            <w:rPr>
              <w:rtl w:val="0"/>
            </w:rPr>
          </w:r>
        </w:p>
        <w:p w:rsidR="00000000" w:rsidDel="00000000" w:rsidP="00000000" w:rsidRDefault="00000000" w:rsidRPr="00000000" w14:paraId="00000064">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5prybhdt8drz">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13. POUFNOŚĆ</w:t>
              <w:tab/>
              <w:t xml:space="preserve">30</w:t>
            </w:r>
          </w:hyperlink>
          <w:r w:rsidDel="00000000" w:rsidR="00000000" w:rsidRPr="00000000">
            <w:rPr>
              <w:rtl w:val="0"/>
            </w:rPr>
          </w:r>
        </w:p>
        <w:p w:rsidR="00000000" w:rsidDel="00000000" w:rsidP="00000000" w:rsidRDefault="00000000" w:rsidRPr="00000000" w14:paraId="00000065">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l4tl78t2r1nq">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14. PODWYKONAWSTWO</w:t>
              <w:tab/>
              <w:t xml:space="preserve">32</w:t>
            </w:r>
          </w:hyperlink>
          <w:r w:rsidDel="00000000" w:rsidR="00000000" w:rsidRPr="00000000">
            <w:rPr>
              <w:rtl w:val="0"/>
            </w:rPr>
          </w:r>
        </w:p>
        <w:p w:rsidR="00000000" w:rsidDel="00000000" w:rsidP="00000000" w:rsidRDefault="00000000" w:rsidRPr="00000000" w14:paraId="00000066">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z6di9odkmvhz">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15. PRACE DODATKOWE</w:t>
              <w:tab/>
              <w:t xml:space="preserve">36</w:t>
            </w:r>
          </w:hyperlink>
          <w:r w:rsidDel="00000000" w:rsidR="00000000" w:rsidRPr="00000000">
            <w:rPr>
              <w:rtl w:val="0"/>
            </w:rPr>
          </w:r>
        </w:p>
        <w:p w:rsidR="00000000" w:rsidDel="00000000" w:rsidP="00000000" w:rsidRDefault="00000000" w:rsidRPr="00000000" w14:paraId="00000067">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abycjkwmsi6f">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16. ZABEZPIECZENIE NALEŻYTEGO WYKONANIA UMOWY</w:t>
              <w:tab/>
              <w:t xml:space="preserve">36</w:t>
            </w:r>
          </w:hyperlink>
          <w:r w:rsidDel="00000000" w:rsidR="00000000" w:rsidRPr="00000000">
            <w:rPr>
              <w:rtl w:val="0"/>
            </w:rPr>
          </w:r>
        </w:p>
        <w:p w:rsidR="00000000" w:rsidDel="00000000" w:rsidP="00000000" w:rsidRDefault="00000000" w:rsidRPr="00000000" w14:paraId="00000068">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cgpy62tq4rrn">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17. ZASADY UCZCIWEGO KONTRAKTOWANIA</w:t>
              <w:tab/>
              <w:t xml:space="preserve">38</w:t>
            </w:r>
          </w:hyperlink>
          <w:r w:rsidDel="00000000" w:rsidR="00000000" w:rsidRPr="00000000">
            <w:rPr>
              <w:rtl w:val="0"/>
            </w:rPr>
          </w:r>
        </w:p>
        <w:p w:rsidR="00000000" w:rsidDel="00000000" w:rsidP="00000000" w:rsidRDefault="00000000" w:rsidRPr="00000000" w14:paraId="00000069">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gmw02r74ednj">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18. MONITORING WIZYJNY</w:t>
              <w:tab/>
              <w:t xml:space="preserve">38</w:t>
            </w:r>
          </w:hyperlink>
          <w:r w:rsidDel="00000000" w:rsidR="00000000" w:rsidRPr="00000000">
            <w:rPr>
              <w:rtl w:val="0"/>
            </w:rPr>
          </w:r>
        </w:p>
        <w:p w:rsidR="00000000" w:rsidDel="00000000" w:rsidP="00000000" w:rsidRDefault="00000000" w:rsidRPr="00000000" w14:paraId="0000006A">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nzj2hz2arv2v">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19. OCHRONA DANYCH OSOBOWYCH</w:t>
              <w:tab/>
              <w:t xml:space="preserve">39</w:t>
            </w:r>
          </w:hyperlink>
          <w:r w:rsidDel="00000000" w:rsidR="00000000" w:rsidRPr="00000000">
            <w:rPr>
              <w:rtl w:val="0"/>
            </w:rPr>
          </w:r>
        </w:p>
        <w:p w:rsidR="00000000" w:rsidDel="00000000" w:rsidP="00000000" w:rsidRDefault="00000000" w:rsidRPr="00000000" w14:paraId="0000006B">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pszw9riqga7v">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20. PRAWA AUTORSKIE</w:t>
              <w:tab/>
              <w:t xml:space="preserve">40</w:t>
            </w:r>
          </w:hyperlink>
          <w:r w:rsidDel="00000000" w:rsidR="00000000" w:rsidRPr="00000000">
            <w:rPr>
              <w:rtl w:val="0"/>
            </w:rPr>
          </w:r>
        </w:p>
        <w:p w:rsidR="00000000" w:rsidDel="00000000" w:rsidP="00000000" w:rsidRDefault="00000000" w:rsidRPr="00000000" w14:paraId="0000006C">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3xr2iksf5vv0">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21. PLATFORMA ZAMAWIAJĄCEGO AODOCS</w:t>
              <w:tab/>
              <w:t xml:space="preserve">43</w:t>
            </w:r>
          </w:hyperlink>
          <w:r w:rsidDel="00000000" w:rsidR="00000000" w:rsidRPr="00000000">
            <w:rPr>
              <w:rtl w:val="0"/>
            </w:rPr>
          </w:r>
        </w:p>
        <w:p w:rsidR="00000000" w:rsidDel="00000000" w:rsidP="00000000" w:rsidRDefault="00000000" w:rsidRPr="00000000" w14:paraId="0000006D">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e910iv2y16xg">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22. WYKONAWCA WSPÓLNIE REALIZUJĄCY UMOWĘ</w:t>
              <w:tab/>
              <w:t xml:space="preserve">43</w:t>
            </w:r>
          </w:hyperlink>
          <w:r w:rsidDel="00000000" w:rsidR="00000000" w:rsidRPr="00000000">
            <w:rPr>
              <w:rtl w:val="0"/>
            </w:rPr>
          </w:r>
        </w:p>
        <w:p w:rsidR="00000000" w:rsidDel="00000000" w:rsidP="00000000" w:rsidRDefault="00000000" w:rsidRPr="00000000" w14:paraId="0000006E">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4fqs0rkl08rf">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23. ZMIANY UMOWY</w:t>
              <w:tab/>
              <w:t xml:space="preserve">43</w:t>
            </w:r>
          </w:hyperlink>
          <w:r w:rsidDel="00000000" w:rsidR="00000000" w:rsidRPr="00000000">
            <w:rPr>
              <w:rtl w:val="0"/>
            </w:rPr>
          </w:r>
        </w:p>
        <w:p w:rsidR="00000000" w:rsidDel="00000000" w:rsidP="00000000" w:rsidRDefault="00000000" w:rsidRPr="00000000" w14:paraId="0000006F">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54o85pdpumq3">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24. PUBLIC RELATION</w:t>
              <w:tab/>
              <w:t xml:space="preserve">46</w:t>
            </w:r>
          </w:hyperlink>
          <w:r w:rsidDel="00000000" w:rsidR="00000000" w:rsidRPr="00000000">
            <w:rPr>
              <w:rtl w:val="0"/>
            </w:rPr>
          </w:r>
        </w:p>
        <w:p w:rsidR="00000000" w:rsidDel="00000000" w:rsidP="00000000" w:rsidRDefault="00000000" w:rsidRPr="00000000" w14:paraId="00000070">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w8pncgd8k2a7">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25. STRUKTURA UMOWY I ZASADY INTERPRETACJI DOKUMENTÓW</w:t>
              <w:tab/>
              <w:t xml:space="preserve">46</w:t>
            </w:r>
          </w:hyperlink>
          <w:r w:rsidDel="00000000" w:rsidR="00000000" w:rsidRPr="00000000">
            <w:rPr>
              <w:rtl w:val="0"/>
            </w:rPr>
          </w:r>
        </w:p>
        <w:p w:rsidR="00000000" w:rsidDel="00000000" w:rsidP="00000000" w:rsidRDefault="00000000" w:rsidRPr="00000000" w14:paraId="00000071">
          <w:pPr>
            <w:widowControl w:val="0"/>
            <w:tabs>
              <w:tab w:val="right" w:leader="none" w:pos="12000"/>
            </w:tabs>
            <w:spacing w:after="0"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l0k0jlexwmy8">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26. POSTANOWIENIA KOŃCOWE</w:t>
              <w:tab/>
              <w:t xml:space="preserve">47</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72">
      <w:pPr>
        <w:keepNext w:val="1"/>
        <w:keepLines w:val="1"/>
        <w:pBdr>
          <w:top w:space="0" w:sz="0" w:val="nil"/>
          <w:left w:space="0" w:sz="0" w:val="nil"/>
          <w:bottom w:space="0" w:sz="0" w:val="nil"/>
          <w:right w:space="0" w:sz="0" w:val="nil"/>
          <w:between w:space="0" w:sz="0" w:val="nil"/>
        </w:pBdr>
        <w:spacing w:after="240" w:lineRule="auto"/>
        <w:ind w:left="0" w:firstLine="0"/>
        <w:jc w:val="left"/>
        <w:rPr>
          <w:rFonts w:ascii="Arial" w:cs="Arial" w:eastAsia="Arial" w:hAnsi="Arial"/>
          <w:sz w:val="20"/>
          <w:szCs w:val="20"/>
        </w:rPr>
      </w:pPr>
      <w:bookmarkStart w:colFirst="0" w:colLast="0" w:name="_heading=h.fgsws6sl3wg5" w:id="9"/>
      <w:bookmarkEnd w:id="9"/>
      <w:r w:rsidDel="00000000" w:rsidR="00000000" w:rsidRPr="00000000">
        <w:rPr>
          <w:rtl w:val="0"/>
        </w:rPr>
      </w:r>
    </w:p>
    <w:p w:rsidR="00000000" w:rsidDel="00000000" w:rsidP="00000000" w:rsidRDefault="00000000" w:rsidRPr="00000000" w14:paraId="00000073">
      <w:pPr>
        <w:pStyle w:val="Heading1"/>
        <w:jc w:val="center"/>
        <w:rPr>
          <w:rFonts w:ascii="Arial" w:cs="Arial" w:eastAsia="Arial" w:hAnsi="Arial"/>
          <w:sz w:val="20"/>
          <w:szCs w:val="20"/>
        </w:rPr>
      </w:pPr>
      <w:bookmarkStart w:colFirst="0" w:colLast="0" w:name="_heading=h.k568bmwhoz41" w:id="10"/>
      <w:bookmarkEnd w:id="10"/>
      <w:r w:rsidDel="00000000" w:rsidR="00000000" w:rsidRPr="00000000">
        <w:rPr>
          <w:rtl w:val="0"/>
        </w:rPr>
      </w:r>
    </w:p>
    <w:p w:rsidR="00000000" w:rsidDel="00000000" w:rsidP="00000000" w:rsidRDefault="00000000" w:rsidRPr="00000000" w14:paraId="00000074">
      <w:pPr>
        <w:pStyle w:val="Heading1"/>
        <w:ind w:left="720" w:firstLine="0"/>
        <w:rPr>
          <w:rFonts w:ascii="Arial" w:cs="Arial" w:eastAsia="Arial" w:hAnsi="Arial"/>
          <w:sz w:val="20"/>
          <w:szCs w:val="20"/>
        </w:rPr>
      </w:pPr>
      <w:bookmarkStart w:colFirst="0" w:colLast="0" w:name="_heading=h.vhkfaecunijw" w:id="11"/>
      <w:bookmarkEnd w:id="11"/>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1"/>
        <w:ind w:left="720" w:firstLine="0"/>
        <w:rPr>
          <w:rFonts w:ascii="Arial" w:cs="Arial" w:eastAsia="Arial" w:hAnsi="Arial"/>
          <w:sz w:val="20"/>
          <w:szCs w:val="20"/>
        </w:rPr>
      </w:pPr>
      <w:bookmarkStart w:colFirst="0" w:colLast="0" w:name="_heading=h.z8ev4fpanp6i" w:id="12"/>
      <w:bookmarkEnd w:id="12"/>
      <w:r w:rsidDel="00000000" w:rsidR="00000000" w:rsidRPr="00000000">
        <w:rPr>
          <w:rFonts w:ascii="Arial" w:cs="Arial" w:eastAsia="Arial" w:hAnsi="Arial"/>
          <w:sz w:val="20"/>
          <w:szCs w:val="20"/>
          <w:rtl w:val="0"/>
        </w:rPr>
        <w:t xml:space="preserve">PREAMBUŁA</w:t>
      </w:r>
    </w:p>
    <w:p w:rsidR="00000000" w:rsidDel="00000000" w:rsidP="00000000" w:rsidRDefault="00000000" w:rsidRPr="00000000" w14:paraId="00000076">
      <w:pPr>
        <w:spacing w:after="0" w:lineRule="auto"/>
        <w:rPr>
          <w:rFonts w:ascii="Arial" w:cs="Arial" w:eastAsia="Arial" w:hAnsi="Arial"/>
          <w:sz w:val="20"/>
          <w:szCs w:val="20"/>
        </w:rPr>
      </w:pPr>
      <w:r w:rsidDel="00000000" w:rsidR="00000000" w:rsidRPr="00000000">
        <w:rPr>
          <w:rFonts w:ascii="Arial" w:cs="Arial" w:eastAsia="Arial" w:hAnsi="Arial"/>
          <w:sz w:val="20"/>
          <w:szCs w:val="20"/>
          <w:shd w:fill="d9ead3" w:val="clear"/>
          <w:rtl w:val="0"/>
        </w:rPr>
        <w:t xml:space="preserve">Z</w:t>
      </w:r>
      <w:r w:rsidDel="00000000" w:rsidR="00000000" w:rsidRPr="00000000">
        <w:rPr>
          <w:rFonts w:ascii="Arial" w:cs="Arial" w:eastAsia="Arial" w:hAnsi="Arial"/>
          <w:sz w:val="20"/>
          <w:szCs w:val="20"/>
          <w:rtl w:val="0"/>
        </w:rPr>
        <w:t xml:space="preserve">ważywszy, że </w:t>
      </w:r>
    </w:p>
    <w:p w:rsidR="00000000" w:rsidDel="00000000" w:rsidP="00000000" w:rsidRDefault="00000000" w:rsidRPr="00000000" w14:paraId="00000077">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8">
      <w:pPr>
        <w:numPr>
          <w:ilvl w:val="0"/>
          <w:numId w:val="20"/>
        </w:numPr>
        <w:spacing w:after="0" w:lineRule="auto"/>
        <w:ind w:left="360"/>
        <w:rPr>
          <w:rFonts w:ascii="Arial" w:cs="Arial" w:eastAsia="Arial" w:hAnsi="Arial"/>
          <w:sz w:val="20"/>
          <w:szCs w:val="20"/>
        </w:rPr>
      </w:pPr>
      <w:bookmarkStart w:colFirst="0" w:colLast="0" w:name="_heading=h.1t3h5sf" w:id="13"/>
      <w:bookmarkEnd w:id="13"/>
      <w:r w:rsidDel="00000000" w:rsidR="00000000" w:rsidRPr="00000000">
        <w:rPr>
          <w:rFonts w:ascii="Arial" w:cs="Arial" w:eastAsia="Arial" w:hAnsi="Arial"/>
          <w:sz w:val="20"/>
          <w:szCs w:val="20"/>
          <w:rtl w:val="0"/>
        </w:rPr>
        <w:t xml:space="preserve">Celem Zamawiającego jest budowa rurociągów DH na potrzeby podłączenia Akumulatora Ciepła i Pompowni do systemu ciepłowniczego w EC 4 w Łodzi.</w:t>
      </w:r>
    </w:p>
    <w:p w:rsidR="00000000" w:rsidDel="00000000" w:rsidP="00000000" w:rsidRDefault="00000000" w:rsidRPr="00000000" w14:paraId="00000079">
      <w:pPr>
        <w:numPr>
          <w:ilvl w:val="0"/>
          <w:numId w:val="20"/>
        </w:numPr>
        <w:spacing w:after="0"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informuje, że Przedmiot Umowy może zostać objęty w całości lub w części finansowaniem ze środków publicznych pochodzących z funduszy europejskich, bądź krajowych.</w:t>
      </w:r>
    </w:p>
    <w:p w:rsidR="00000000" w:rsidDel="00000000" w:rsidP="00000000" w:rsidRDefault="00000000" w:rsidRPr="00000000" w14:paraId="0000007A">
      <w:pPr>
        <w:numPr>
          <w:ilvl w:val="0"/>
          <w:numId w:val="20"/>
        </w:numPr>
        <w:spacing w:after="0"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posiada odpowiednie doświadczenie w realizacji robót budowlanych, montażu, a także realizacji dostaw na potrzeby Przedmiotu Umowy, i posiada niezbędne do tego kwalifikacje.</w:t>
      </w:r>
    </w:p>
    <w:p w:rsidR="00000000" w:rsidDel="00000000" w:rsidP="00000000" w:rsidRDefault="00000000" w:rsidRPr="00000000" w14:paraId="0000007B">
      <w:pPr>
        <w:numPr>
          <w:ilvl w:val="0"/>
          <w:numId w:val="20"/>
        </w:numPr>
        <w:spacing w:after="0" w:lineRule="auto"/>
        <w:ind w:left="360"/>
        <w:rPr>
          <w:rFonts w:ascii="Arial" w:cs="Arial" w:eastAsia="Arial" w:hAnsi="Arial"/>
          <w:sz w:val="20"/>
          <w:szCs w:val="20"/>
        </w:rPr>
      </w:pPr>
      <w:bookmarkStart w:colFirst="0" w:colLast="0" w:name="_heading=h.30j0zll" w:id="14"/>
      <w:bookmarkEnd w:id="14"/>
      <w:r w:rsidDel="00000000" w:rsidR="00000000" w:rsidRPr="00000000">
        <w:rPr>
          <w:rFonts w:ascii="Arial" w:cs="Arial" w:eastAsia="Arial" w:hAnsi="Arial"/>
          <w:sz w:val="20"/>
          <w:szCs w:val="20"/>
          <w:rtl w:val="0"/>
        </w:rPr>
        <w:t xml:space="preserve">Wykonawca złożył Ofertę na wykonanie budowy rurociągów DH na potrzeby podłączenia Akumulatora ciepła i Pompowni do systemu ciepłowniczego w EC 4 w Łodzi.</w:t>
      </w:r>
    </w:p>
    <w:p w:rsidR="00000000" w:rsidDel="00000000" w:rsidP="00000000" w:rsidRDefault="00000000" w:rsidRPr="00000000" w14:paraId="0000007C">
      <w:pPr>
        <w:numPr>
          <w:ilvl w:val="0"/>
          <w:numId w:val="20"/>
        </w:numPr>
        <w:spacing w:after="0"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Oferta złożona przez Wykonawcę została uznana przez Zamawiającego za najkorzystniejszą w toku postępowania o udzielenie zamówienia.</w:t>
      </w:r>
    </w:p>
    <w:p w:rsidR="00000000" w:rsidDel="00000000" w:rsidP="00000000" w:rsidRDefault="00000000" w:rsidRPr="00000000" w14:paraId="0000007D">
      <w:pPr>
        <w:numPr>
          <w:ilvl w:val="0"/>
          <w:numId w:val="20"/>
        </w:numPr>
        <w:spacing w:after="0" w:lineRule="auto"/>
        <w:ind w:left="360"/>
        <w:rPr>
          <w:rFonts w:ascii="Arial" w:cs="Arial" w:eastAsia="Arial" w:hAnsi="Arial"/>
          <w:sz w:val="20"/>
          <w:szCs w:val="20"/>
        </w:rPr>
      </w:pPr>
      <w:bookmarkStart w:colFirst="0" w:colLast="0" w:name="_heading=h.47hxl2r" w:id="15"/>
      <w:bookmarkEnd w:id="15"/>
      <w:r w:rsidDel="00000000" w:rsidR="00000000" w:rsidRPr="00000000">
        <w:rPr>
          <w:rFonts w:ascii="Arial" w:cs="Arial" w:eastAsia="Arial" w:hAnsi="Arial"/>
          <w:sz w:val="20"/>
          <w:szCs w:val="20"/>
          <w:rtl w:val="0"/>
        </w:rPr>
        <w:t xml:space="preserve">Zamawiający zamierza powierzyć Wykonawcy wykonanie budowy rurociągów DH na potrzeby podłączenia Akumulatora ciepła i Pompowni do systemu ciepłowniczego w EC 4 w Łodzi, a Wykonawca zgadza się wykonać powyższe zadanie.</w:t>
      </w:r>
    </w:p>
    <w:p w:rsidR="00000000" w:rsidDel="00000000" w:rsidP="00000000" w:rsidRDefault="00000000" w:rsidRPr="00000000" w14:paraId="0000007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toteż Strony zgodnie postanowiły zawrzeć Umowę na wykonanie Przedmiotu umowy na warunkach niżej określonych oraz oświadczają, że ich prawa i obowiązki wynikające z tej Umowy są zgodne z przepisami prawa polskiego oraz że warunki techniczne i finansowe są wzajemnie wystarczające do wypełnienia wszystkich zobowiązań wynikających z tej Umowy.</w:t>
      </w:r>
    </w:p>
    <w:p w:rsidR="00000000" w:rsidDel="00000000" w:rsidP="00000000" w:rsidRDefault="00000000" w:rsidRPr="00000000" w14:paraId="0000007F">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0">
      <w:pPr>
        <w:pStyle w:val="Heading1"/>
        <w:numPr>
          <w:ilvl w:val="0"/>
          <w:numId w:val="38"/>
        </w:numPr>
        <w:ind w:left="720" w:hanging="360"/>
        <w:rPr>
          <w:rFonts w:ascii="Arial" w:cs="Arial" w:eastAsia="Arial" w:hAnsi="Arial"/>
          <w:color w:val="0000ff"/>
          <w:sz w:val="20"/>
          <w:szCs w:val="20"/>
        </w:rPr>
      </w:pPr>
      <w:bookmarkStart w:colFirst="0" w:colLast="0" w:name="_heading=h.4d34og8" w:id="16"/>
      <w:bookmarkEnd w:id="16"/>
      <w:r w:rsidDel="00000000" w:rsidR="00000000" w:rsidRPr="00000000">
        <w:rPr>
          <w:rFonts w:ascii="Arial" w:cs="Arial" w:eastAsia="Arial" w:hAnsi="Arial"/>
          <w:color w:val="0000ff"/>
          <w:sz w:val="20"/>
          <w:szCs w:val="20"/>
          <w:rtl w:val="0"/>
        </w:rPr>
        <w:t xml:space="preserve">PRZEDMIOT UMOW</w:t>
      </w:r>
      <w:r w:rsidDel="00000000" w:rsidR="00000000" w:rsidRPr="00000000">
        <w:rPr>
          <w:rFonts w:ascii="Arial" w:cs="Arial" w:eastAsia="Arial" w:hAnsi="Arial"/>
          <w:color w:val="0000ff"/>
          <w:sz w:val="20"/>
          <w:szCs w:val="20"/>
          <w:rtl w:val="0"/>
        </w:rPr>
        <w:t xml:space="preserve">Y</w:t>
      </w:r>
      <w:r w:rsidDel="00000000" w:rsidR="00000000" w:rsidRPr="00000000">
        <w:rPr>
          <w:rtl w:val="0"/>
        </w:rPr>
      </w:r>
    </w:p>
    <w:p w:rsidR="00000000" w:rsidDel="00000000" w:rsidP="00000000" w:rsidRDefault="00000000" w:rsidRPr="00000000" w14:paraId="00000081">
      <w:pPr>
        <w:numPr>
          <w:ilvl w:val="0"/>
          <w:numId w:val="2"/>
        </w:numPr>
        <w:spacing w:after="0" w:before="0" w:line="259"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Wykonawca zobowiązuje się, w zamian za Wynagrodzenie określone w § 5 Umowy, wykonać na zasadach i warunkach określonych w Umowie zamówienie  polegające na: „</w:t>
      </w:r>
      <w:r w:rsidDel="00000000" w:rsidR="00000000" w:rsidRPr="00000000">
        <w:rPr>
          <w:rFonts w:ascii="Arial" w:cs="Arial" w:eastAsia="Arial" w:hAnsi="Arial"/>
          <w:b w:val="1"/>
          <w:bCs w:val="1"/>
          <w:sz w:val="20"/>
          <w:szCs w:val="20"/>
          <w:rtl w:val="0"/>
        </w:rPr>
        <w:t xml:space="preserve">budowie rurociągów DH na potrzeby podłączenia Akumulatora ciepła i Pompowni do systemu ciepłowniczego w EC 4 w Łodzi” </w:t>
      </w:r>
      <w:r w:rsidDel="00000000" w:rsidR="00000000" w:rsidRPr="00000000">
        <w:rPr>
          <w:rFonts w:ascii="Arial" w:cs="Arial" w:eastAsia="Arial" w:hAnsi="Arial"/>
          <w:sz w:val="20"/>
          <w:szCs w:val="20"/>
          <w:rtl w:val="0"/>
        </w:rPr>
        <w:t xml:space="preserve">(zwany dalej </w:t>
      </w:r>
      <w:r w:rsidDel="00000000" w:rsidR="00000000" w:rsidRPr="00000000">
        <w:rPr>
          <w:rFonts w:ascii="Arial" w:cs="Arial" w:eastAsia="Arial" w:hAnsi="Arial"/>
          <w:b w:val="1"/>
          <w:bCs w:val="1"/>
          <w:sz w:val="20"/>
          <w:szCs w:val="20"/>
          <w:rtl w:val="0"/>
        </w:rPr>
        <w:t xml:space="preserve">„Przedmiotem Umowy”</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82">
      <w:pPr>
        <w:numPr>
          <w:ilvl w:val="0"/>
          <w:numId w:val="2"/>
        </w:numPr>
        <w:spacing w:after="0" w:before="0" w:line="259"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W ramach Przedmiotu Umowy Wykonawca zrealizuje wszystkie Prace, inne obowiązki przewidziane Umową, a których szczegółowy opis został określony w </w:t>
      </w:r>
      <w:r w:rsidDel="00000000" w:rsidR="00000000" w:rsidRPr="00000000">
        <w:rPr>
          <w:rFonts w:ascii="Arial" w:cs="Arial" w:eastAsia="Arial" w:hAnsi="Arial"/>
          <w:b w:val="1"/>
          <w:bCs w:val="1"/>
          <w:sz w:val="20"/>
          <w:szCs w:val="20"/>
          <w:rtl w:val="0"/>
        </w:rPr>
        <w:t xml:space="preserve">Załączniku nr 1 </w:t>
      </w:r>
      <w:r w:rsidDel="00000000" w:rsidR="00000000" w:rsidRPr="00000000">
        <w:rPr>
          <w:rFonts w:ascii="Arial" w:cs="Arial" w:eastAsia="Arial" w:hAnsi="Arial"/>
          <w:sz w:val="20"/>
          <w:szCs w:val="20"/>
          <w:rtl w:val="0"/>
        </w:rPr>
        <w:t xml:space="preserve">do Umowy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83">
      <w:pPr>
        <w:numPr>
          <w:ilvl w:val="0"/>
          <w:numId w:val="2"/>
        </w:numPr>
        <w:spacing w:after="0" w:before="0" w:line="259"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Przedmiot Umowy będzie realizowany na terenie Zamawiającego (EC4) w Obszarze Realizacji Prac.</w:t>
      </w:r>
    </w:p>
    <w:p w:rsidR="00000000" w:rsidDel="00000000" w:rsidP="00000000" w:rsidRDefault="00000000" w:rsidRPr="00000000" w14:paraId="00000084">
      <w:pPr>
        <w:numPr>
          <w:ilvl w:val="0"/>
          <w:numId w:val="2"/>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Przedmiot umowy będzie objęty pozwoleniem na budowę Akumulatora Ciepła i pompowni.</w:t>
      </w:r>
      <w:r w:rsidDel="00000000" w:rsidR="00000000" w:rsidRPr="00000000">
        <w:rPr>
          <w:rtl w:val="0"/>
        </w:rPr>
      </w:r>
    </w:p>
    <w:p w:rsidR="00000000" w:rsidDel="00000000" w:rsidP="00000000" w:rsidRDefault="00000000" w:rsidRPr="00000000" w14:paraId="00000085">
      <w:pPr>
        <w:rPr>
          <w:rFonts w:ascii="Arial" w:cs="Arial" w:eastAsia="Arial" w:hAnsi="Arial"/>
          <w:color w:val="0000ff"/>
          <w:sz w:val="20"/>
          <w:szCs w:val="20"/>
        </w:rPr>
      </w:pPr>
      <w:r w:rsidDel="00000000" w:rsidR="00000000" w:rsidRPr="00000000">
        <w:rPr>
          <w:rtl w:val="0"/>
        </w:rPr>
      </w:r>
    </w:p>
    <w:p w:rsidR="00000000" w:rsidDel="00000000" w:rsidP="00000000" w:rsidRDefault="00000000" w:rsidRPr="00000000" w14:paraId="00000086">
      <w:pPr>
        <w:pStyle w:val="Heading1"/>
        <w:numPr>
          <w:ilvl w:val="0"/>
          <w:numId w:val="38"/>
        </w:numPr>
        <w:spacing w:after="0" w:before="0" w:line="259" w:lineRule="auto"/>
        <w:ind w:left="720" w:hanging="360"/>
        <w:jc w:val="center"/>
        <w:rPr>
          <w:rFonts w:ascii="Arial" w:cs="Arial" w:eastAsia="Arial" w:hAnsi="Arial"/>
          <w:color w:val="0000ff"/>
          <w:sz w:val="20"/>
          <w:szCs w:val="20"/>
        </w:rPr>
      </w:pPr>
      <w:bookmarkStart w:colFirst="0" w:colLast="0" w:name="_heading=h.c7l7ge9plhdv" w:id="17"/>
      <w:bookmarkEnd w:id="17"/>
      <w:r w:rsidDel="00000000" w:rsidR="00000000" w:rsidRPr="00000000">
        <w:rPr>
          <w:rFonts w:ascii="Arial" w:cs="Arial" w:eastAsia="Arial" w:hAnsi="Arial"/>
          <w:color w:val="0000ff"/>
          <w:sz w:val="20"/>
          <w:szCs w:val="20"/>
          <w:rtl w:val="0"/>
        </w:rPr>
        <w:t xml:space="preserve">PODSTAWOWE ZOBOWIĄZANIA STRON ORAZ OŚWIADCZENIA STRON</w:t>
      </w:r>
      <w:r w:rsidDel="00000000" w:rsidR="00000000" w:rsidRPr="00000000">
        <w:rPr>
          <w:rtl w:val="0"/>
        </w:rPr>
      </w:r>
    </w:p>
    <w:p w:rsidR="00000000" w:rsidDel="00000000" w:rsidP="00000000" w:rsidRDefault="00000000" w:rsidRPr="00000000" w14:paraId="0000008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8">
      <w:pPr>
        <w:numPr>
          <w:ilvl w:val="0"/>
          <w:numId w:val="36"/>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jest zobowiązany m.in.:</w:t>
      </w:r>
    </w:p>
    <w:p w:rsidR="00000000" w:rsidDel="00000000" w:rsidP="00000000" w:rsidRDefault="00000000" w:rsidRPr="00000000" w14:paraId="00000089">
      <w:pPr>
        <w:spacing w:after="0" w:before="0" w:line="276" w:lineRule="auto"/>
        <w:ind w:left="3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A">
      <w:pPr>
        <w:numPr>
          <w:ilvl w:val="1"/>
          <w:numId w:val="36"/>
        </w:numPr>
        <w:spacing w:after="0" w:before="0" w:line="276" w:lineRule="auto"/>
        <w:ind w:left="720" w:hanging="360"/>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do realizacji obowiązków związanych z należytym i bezpiecznym wykonaniem Prac w tym:</w:t>
      </w:r>
      <w:r w:rsidDel="00000000" w:rsidR="00000000" w:rsidRPr="00000000">
        <w:rPr>
          <w:rtl w:val="0"/>
        </w:rPr>
      </w:r>
    </w:p>
    <w:p w:rsidR="00000000" w:rsidDel="00000000" w:rsidP="00000000" w:rsidRDefault="00000000" w:rsidRPr="00000000" w14:paraId="0000008B">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do wykonania Umowy z zachowaniem najwyższej staranności, z uwzględnieniem zawodowego charakteru swej działalności, przy wykorzystaniu wymaganej wiedzy i doświadczenia, </w:t>
      </w:r>
    </w:p>
    <w:p w:rsidR="00000000" w:rsidDel="00000000" w:rsidP="00000000" w:rsidRDefault="00000000" w:rsidRPr="00000000" w14:paraId="0000008C">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do przestrzegania obowiązujących u Zamawiającego zasad, przepisów bhp i ppoż., i innych, </w:t>
      </w:r>
      <w:r w:rsidDel="00000000" w:rsidR="00000000" w:rsidRPr="00000000">
        <w:rPr>
          <w:rFonts w:ascii="Tahoma" w:cs="Tahoma" w:eastAsia="Tahoma" w:hAnsi="Tahoma"/>
          <w:sz w:val="20"/>
          <w:szCs w:val="20"/>
          <w:rtl w:val="0"/>
        </w:rPr>
        <w:t xml:space="preserve">a także do stosowania się do wytycznych i procedur dotyczących bezpieczeństwa obiektu (EC4),</w:t>
      </w:r>
      <w:r w:rsidDel="00000000" w:rsidR="00000000" w:rsidRPr="00000000">
        <w:rPr>
          <w:rtl w:val="0"/>
        </w:rPr>
      </w:r>
    </w:p>
    <w:p w:rsidR="00000000" w:rsidDel="00000000" w:rsidP="00000000" w:rsidRDefault="00000000" w:rsidRPr="00000000" w14:paraId="0000008D">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zabezpieczenia swojego i Zamawiającego mienia przed utratą lub uszkodzeniem, </w:t>
      </w:r>
    </w:p>
    <w:p w:rsidR="00000000" w:rsidDel="00000000" w:rsidP="00000000" w:rsidRDefault="00000000" w:rsidRPr="00000000" w14:paraId="0000008E">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do ustanowienia</w:t>
      </w:r>
      <w:r w:rsidDel="00000000" w:rsidR="00000000" w:rsidRPr="00000000">
        <w:rPr>
          <w:rFonts w:ascii="Arial" w:cs="Arial" w:eastAsia="Arial" w:hAnsi="Arial"/>
          <w:b w:val="1"/>
          <w:bCs w:val="1"/>
          <w:sz w:val="20"/>
          <w:szCs w:val="20"/>
          <w:rtl w:val="0"/>
        </w:rPr>
        <w:t xml:space="preserve"> koordynatora, w rozumieniu art. 208 Kodeksu Pracy</w:t>
      </w:r>
      <w:r w:rsidDel="00000000" w:rsidR="00000000" w:rsidRPr="00000000">
        <w:rPr>
          <w:rFonts w:ascii="Arial" w:cs="Arial" w:eastAsia="Arial" w:hAnsi="Arial"/>
          <w:sz w:val="20"/>
          <w:szCs w:val="20"/>
          <w:rtl w:val="0"/>
        </w:rPr>
        <w:t xml:space="preserve">, sprawującego nadzór nad bezpieczeństwem i higieną pracy pracowników w miejscu prowadzenia prac przez Wykonawcę,</w:t>
      </w:r>
    </w:p>
    <w:p w:rsidR="00000000" w:rsidDel="00000000" w:rsidP="00000000" w:rsidRDefault="00000000" w:rsidRPr="00000000" w14:paraId="0000008F">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gdy nie ma zastosowania obowiązek, o którym mowa w pkt. 1.5 powyżej, do ustanowienia</w:t>
      </w:r>
      <w:r w:rsidDel="00000000" w:rsidR="00000000" w:rsidRPr="00000000">
        <w:rPr>
          <w:rFonts w:ascii="Arial" w:cs="Arial" w:eastAsia="Arial" w:hAnsi="Arial"/>
          <w:b w:val="1"/>
          <w:bCs w:val="1"/>
          <w:sz w:val="20"/>
          <w:szCs w:val="20"/>
          <w:rtl w:val="0"/>
        </w:rPr>
        <w:t xml:space="preserve"> swojego przedstawiciela sprawującego nadzór nad przestrzeganiem spraw bhp i ppoż.</w:t>
      </w:r>
      <w:r w:rsidDel="00000000" w:rsidR="00000000" w:rsidRPr="00000000">
        <w:rPr>
          <w:rFonts w:ascii="Arial" w:cs="Arial" w:eastAsia="Arial" w:hAnsi="Arial"/>
          <w:sz w:val="20"/>
          <w:szCs w:val="20"/>
          <w:rtl w:val="0"/>
        </w:rPr>
        <w:t xml:space="preserve"> na Obszarze realizacji prac przez Wykonawcę,</w:t>
      </w:r>
    </w:p>
    <w:p w:rsidR="00000000" w:rsidDel="00000000" w:rsidP="00000000" w:rsidRDefault="00000000" w:rsidRPr="00000000" w14:paraId="00000090">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zabezpieczenia miejsca pracy pod względem bhp i ppoż. oraz za zapewnienia bezpiecznej organizacji pracy w trakcie jej realizacji,</w:t>
      </w:r>
    </w:p>
    <w:p w:rsidR="00000000" w:rsidDel="00000000" w:rsidP="00000000" w:rsidRDefault="00000000" w:rsidRPr="00000000" w14:paraId="00000091">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realizacji prac wyłącznie poprzez osoby </w:t>
      </w:r>
      <w:r w:rsidDel="00000000" w:rsidR="00000000" w:rsidRPr="00000000">
        <w:rPr>
          <w:rFonts w:ascii="Arial" w:cs="Arial" w:eastAsia="Arial" w:hAnsi="Arial"/>
          <w:sz w:val="20"/>
          <w:szCs w:val="20"/>
          <w:rtl w:val="0"/>
        </w:rPr>
        <w:t xml:space="preserve">(w tym Podwykonawców) </w:t>
      </w:r>
      <w:r w:rsidDel="00000000" w:rsidR="00000000" w:rsidRPr="00000000">
        <w:rPr>
          <w:rFonts w:ascii="Arial" w:cs="Arial" w:eastAsia="Arial" w:hAnsi="Arial"/>
          <w:sz w:val="20"/>
          <w:szCs w:val="20"/>
          <w:rtl w:val="0"/>
        </w:rPr>
        <w:t xml:space="preserve">posiadające aktualne szkolenia w zakresie bhp oraz aktualne badania lekarskie dopuszczające do pracy na danym stanowisku,</w:t>
      </w:r>
    </w:p>
    <w:p w:rsidR="00000000" w:rsidDel="00000000" w:rsidP="00000000" w:rsidRDefault="00000000" w:rsidRPr="00000000" w14:paraId="00000092">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wyposażenia swoich pracowników w środki ochrony indywidualnej, odzież roboczą, zawierającą widoczne oznaczenia i nazwę firmy Wykonawcy, podwykonawcy, dalszego podwykonawcy,</w:t>
      </w:r>
    </w:p>
    <w:p w:rsidR="00000000" w:rsidDel="00000000" w:rsidP="00000000" w:rsidRDefault="00000000" w:rsidRPr="00000000" w14:paraId="00000093">
      <w:pPr>
        <w:numPr>
          <w:ilvl w:val="0"/>
          <w:numId w:val="44"/>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bezwzględnego stosowania się do poleceń wydawanych przez przedstawicieli Zamawiającego w sprawach dotyczących bhp, ppoż.  i innych zagrożeń określonych w</w:t>
      </w:r>
      <w:r w:rsidDel="00000000" w:rsidR="00000000" w:rsidRPr="00000000">
        <w:rPr>
          <w:rFonts w:ascii="Arial" w:cs="Arial" w:eastAsia="Arial" w:hAnsi="Arial"/>
          <w:b w:val="1"/>
          <w:bCs w:val="1"/>
          <w:sz w:val="20"/>
          <w:szCs w:val="20"/>
          <w:rtl w:val="0"/>
        </w:rPr>
        <w:t xml:space="preserve"> Załączniku nr 5 </w:t>
      </w:r>
      <w:r w:rsidDel="00000000" w:rsidR="00000000" w:rsidRPr="00000000">
        <w:rPr>
          <w:rFonts w:ascii="Arial" w:cs="Arial" w:eastAsia="Arial" w:hAnsi="Arial"/>
          <w:sz w:val="20"/>
          <w:szCs w:val="20"/>
          <w:rtl w:val="0"/>
        </w:rPr>
        <w:t xml:space="preserve"> oraz zabezpieczenia ruchu ciągłego zakładu. Wykonawca jest zobowiązany zapewnić, że do wydanych przez przedstawicieli Zamawiającego poleceń stosować się będą również jego podwykonawcy (dalsi podwykonawcy),</w:t>
      </w:r>
    </w:p>
    <w:p w:rsidR="00000000" w:rsidDel="00000000" w:rsidP="00000000" w:rsidRDefault="00000000" w:rsidRPr="00000000" w14:paraId="00000094">
      <w:pPr>
        <w:numPr>
          <w:ilvl w:val="0"/>
          <w:numId w:val="44"/>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wykonania niezbędnych badań, ekspertyz, analiz, pomiarów, kontroli, jeżeli są wymagane przez Zamawiającego, w szczególności tych określonych w </w:t>
      </w:r>
      <w:r w:rsidDel="00000000" w:rsidR="00000000" w:rsidRPr="00000000">
        <w:rPr>
          <w:rFonts w:ascii="Arial" w:cs="Arial" w:eastAsia="Arial" w:hAnsi="Arial"/>
          <w:b w:val="1"/>
          <w:bCs w:val="1"/>
          <w:sz w:val="20"/>
          <w:szCs w:val="20"/>
          <w:rtl w:val="0"/>
        </w:rPr>
        <w:t xml:space="preserve">Załączniku nr 1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95">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niezwłocznie i z odpowiednim wyprzedzeniem informować Zamawiającego pisemnie o wszelkich okolicznościach, które mogą mu utrudnić lub uniemożliwić realizację Umowy,</w:t>
      </w:r>
    </w:p>
    <w:p w:rsidR="00000000" w:rsidDel="00000000" w:rsidP="00000000" w:rsidRDefault="00000000" w:rsidRPr="00000000" w14:paraId="00000096">
      <w:pPr>
        <w:numPr>
          <w:ilvl w:val="0"/>
          <w:numId w:val="44"/>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przed przystąpieniem do prac, stosowania zaleceń i instrukcji wyspecyfikowanych przez Zamawiającego w </w:t>
      </w:r>
      <w:r w:rsidDel="00000000" w:rsidR="00000000" w:rsidRPr="00000000">
        <w:rPr>
          <w:rFonts w:ascii="Arial" w:cs="Arial" w:eastAsia="Arial" w:hAnsi="Arial"/>
          <w:b w:val="1"/>
          <w:bCs w:val="1"/>
          <w:sz w:val="20"/>
          <w:szCs w:val="20"/>
          <w:rtl w:val="0"/>
        </w:rPr>
        <w:t xml:space="preserve">Załączniku nr 1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97">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 ile nie zastrzeżono inaczej, zapewnić na swój koszt nadzór, robociznę, materiały oraz wszelkie inne usługi, rzeczy i narzędzia niezbędne do wykonania Umowy,</w:t>
      </w:r>
    </w:p>
    <w:p w:rsidR="00000000" w:rsidDel="00000000" w:rsidP="00000000" w:rsidRDefault="00000000" w:rsidRPr="00000000" w14:paraId="00000098">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współpracy, stosowania wytycznych oraz raportowania nieścisłości związanych z Dokumentacją Zamawiającego,</w:t>
      </w:r>
      <w:r w:rsidDel="00000000" w:rsidR="00000000" w:rsidRPr="00000000">
        <w:rPr>
          <w:rtl w:val="0"/>
        </w:rPr>
      </w:r>
    </w:p>
    <w:p w:rsidR="00000000" w:rsidDel="00000000" w:rsidP="00000000" w:rsidRDefault="00000000" w:rsidRPr="00000000" w14:paraId="00000099">
      <w:pPr>
        <w:numPr>
          <w:ilvl w:val="0"/>
          <w:numId w:val="44"/>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dołożenia szczególnej staranności przy realizacji prac na </w:t>
      </w:r>
      <w:r w:rsidDel="00000000" w:rsidR="00000000" w:rsidRPr="00000000">
        <w:rPr>
          <w:rFonts w:ascii="Arial" w:cs="Arial" w:eastAsia="Arial" w:hAnsi="Arial"/>
          <w:b w:val="1"/>
          <w:bCs w:val="1"/>
          <w:sz w:val="20"/>
          <w:szCs w:val="20"/>
          <w:rtl w:val="0"/>
        </w:rPr>
        <w:t xml:space="preserve">Punktach Styku,</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w tym m.in.  stosowanie się do poleceń Zamawiającego i realizacji prac zgodnie z</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§2 ust. 1 pkt 6) ppkt 6 i 9,</w:t>
      </w:r>
      <w:r w:rsidDel="00000000" w:rsidR="00000000" w:rsidRPr="00000000">
        <w:rPr>
          <w:rtl w:val="0"/>
        </w:rPr>
      </w:r>
    </w:p>
    <w:p w:rsidR="00000000" w:rsidDel="00000000" w:rsidP="00000000" w:rsidRDefault="00000000" w:rsidRPr="00000000" w14:paraId="0000009A">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okresie mobilizacji, tj: od</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highlight w:val="yellow"/>
          <w:rtl w:val="0"/>
        </w:rPr>
        <w:t xml:space="preserve">_______r.</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Wykonawca, pod rygorem odmowy wstępu na Obszar Realizacji Prac lub teren EC4, jest </w:t>
      </w:r>
      <w:r w:rsidDel="00000000" w:rsidR="00000000" w:rsidRPr="00000000">
        <w:rPr>
          <w:rFonts w:ascii="Arial" w:cs="Arial" w:eastAsia="Arial" w:hAnsi="Arial"/>
          <w:sz w:val="20"/>
          <w:szCs w:val="20"/>
          <w:rtl w:val="0"/>
        </w:rPr>
        <w:t xml:space="preserve">zobowiązany</w:t>
      </w:r>
      <w:r w:rsidDel="00000000" w:rsidR="00000000" w:rsidRPr="00000000">
        <w:rPr>
          <w:rFonts w:ascii="Arial" w:cs="Arial" w:eastAsia="Arial" w:hAnsi="Arial"/>
          <w:sz w:val="20"/>
          <w:szCs w:val="20"/>
          <w:rtl w:val="0"/>
        </w:rPr>
        <w:t xml:space="preserve"> zapewnić i zorganizować wszelkie Dostawy, transport (w tym zapewnić specjalistyczny sprzęt), odbyć niezbędne szkolenia, zapoznać się z organizacją pracy Zamawiającego, zorganizować swoje zaplecze oraz wykonać inne niezbędne czynności, aby być w pełni przygotowanym do realizacji Prac,</w:t>
      </w:r>
    </w:p>
    <w:p w:rsidR="00000000" w:rsidDel="00000000" w:rsidP="00000000" w:rsidRDefault="00000000" w:rsidRPr="00000000" w14:paraId="0000009B">
      <w:pPr>
        <w:numPr>
          <w:ilvl w:val="0"/>
          <w:numId w:val="44"/>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przedstawienia </w:t>
      </w:r>
      <w:r w:rsidDel="00000000" w:rsidR="00000000" w:rsidRPr="00000000">
        <w:rPr>
          <w:rFonts w:ascii="Arial" w:cs="Arial" w:eastAsia="Arial" w:hAnsi="Arial"/>
          <w:sz w:val="20"/>
          <w:szCs w:val="20"/>
          <w:rtl w:val="0"/>
        </w:rPr>
        <w:t xml:space="preserve">składu osobowego ora</w:t>
      </w:r>
      <w:r w:rsidDel="00000000" w:rsidR="00000000" w:rsidRPr="00000000">
        <w:rPr>
          <w:rFonts w:ascii="Arial" w:cs="Arial" w:eastAsia="Arial" w:hAnsi="Arial"/>
          <w:sz w:val="20"/>
          <w:szCs w:val="20"/>
          <w:rtl w:val="0"/>
        </w:rPr>
        <w:t xml:space="preserve">z uprawnień</w:t>
      </w:r>
      <w:r w:rsidDel="00000000" w:rsidR="00000000" w:rsidRPr="00000000">
        <w:rPr>
          <w:rFonts w:ascii="Arial" w:cs="Arial" w:eastAsia="Arial" w:hAnsi="Arial"/>
          <w:sz w:val="20"/>
          <w:szCs w:val="20"/>
          <w:rtl w:val="0"/>
        </w:rPr>
        <w:t xml:space="preserve"> osób (w tym spawaczy wraz z technologią) pracujących / zatrudnionych dla celów wykonania Przedmiotu Umowy, </w:t>
      </w:r>
      <w:r w:rsidDel="00000000" w:rsidR="00000000" w:rsidRPr="00000000">
        <w:rPr>
          <w:rFonts w:ascii="Arial" w:cs="Arial" w:eastAsia="Arial" w:hAnsi="Arial"/>
          <w:sz w:val="20"/>
          <w:szCs w:val="20"/>
          <w:rtl w:val="0"/>
        </w:rPr>
        <w:t xml:space="preserve">przed rozpoczęciem realizacji Prac, Robót Budowlanych, Dostaw, usług.</w:t>
      </w:r>
    </w:p>
    <w:p w:rsidR="00000000" w:rsidDel="00000000" w:rsidP="00000000" w:rsidRDefault="00000000" w:rsidRPr="00000000" w14:paraId="0000009C">
      <w:pPr>
        <w:numPr>
          <w:ilvl w:val="0"/>
          <w:numId w:val="44"/>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powoła</w:t>
      </w:r>
      <w:r w:rsidDel="00000000" w:rsidR="00000000" w:rsidRPr="00000000">
        <w:rPr>
          <w:rFonts w:ascii="Arial" w:cs="Arial" w:eastAsia="Arial" w:hAnsi="Arial"/>
          <w:sz w:val="20"/>
          <w:szCs w:val="20"/>
          <w:rtl w:val="0"/>
        </w:rPr>
        <w:t xml:space="preserve">nia</w:t>
      </w:r>
      <w:r w:rsidDel="00000000" w:rsidR="00000000" w:rsidRPr="00000000">
        <w:rPr>
          <w:rFonts w:ascii="Arial" w:cs="Arial" w:eastAsia="Arial" w:hAnsi="Arial"/>
          <w:sz w:val="20"/>
          <w:szCs w:val="20"/>
          <w:rtl w:val="0"/>
        </w:rPr>
        <w:t xml:space="preserve"> i zapewnienia stałej fizycznej obecności </w:t>
      </w:r>
      <w:r w:rsidDel="00000000" w:rsidR="00000000" w:rsidRPr="00000000">
        <w:rPr>
          <w:rFonts w:ascii="Arial" w:cs="Arial" w:eastAsia="Arial" w:hAnsi="Arial"/>
          <w:b w:val="1"/>
          <w:bCs w:val="1"/>
          <w:sz w:val="20"/>
          <w:szCs w:val="20"/>
          <w:rtl w:val="0"/>
        </w:rPr>
        <w:t xml:space="preserve">kierowników robót branżowych </w:t>
      </w:r>
      <w:r w:rsidDel="00000000" w:rsidR="00000000" w:rsidRPr="00000000">
        <w:rPr>
          <w:rFonts w:ascii="Arial" w:cs="Arial" w:eastAsia="Arial" w:hAnsi="Arial"/>
          <w:sz w:val="20"/>
          <w:szCs w:val="20"/>
          <w:rtl w:val="0"/>
        </w:rPr>
        <w:t xml:space="preserve">zgodnie z wymaganiami zawartymi w IDW (Część I SWZ) </w:t>
      </w:r>
      <w:r w:rsidDel="00000000" w:rsidR="00000000" w:rsidRPr="00000000">
        <w:rPr>
          <w:rFonts w:ascii="Arial" w:cs="Arial" w:eastAsia="Arial" w:hAnsi="Arial"/>
          <w:sz w:val="20"/>
          <w:szCs w:val="20"/>
          <w:rtl w:val="0"/>
        </w:rPr>
        <w:t xml:space="preserve">w trakcie realizacji Przedmiotu Umowy. </w:t>
      </w:r>
      <w:r w:rsidDel="00000000" w:rsidR="00000000" w:rsidRPr="00000000">
        <w:rPr>
          <w:rFonts w:ascii="Arial" w:cs="Arial" w:eastAsia="Arial" w:hAnsi="Arial"/>
          <w:sz w:val="20"/>
          <w:szCs w:val="20"/>
          <w:rtl w:val="0"/>
        </w:rPr>
        <w:t xml:space="preserve">Inne rozwiązanie wymaga zgody Zamawiającego.</w:t>
      </w:r>
      <w:r w:rsidDel="00000000" w:rsidR="00000000" w:rsidRPr="00000000">
        <w:rPr>
          <w:rtl w:val="0"/>
        </w:rPr>
      </w:r>
    </w:p>
    <w:p w:rsidR="00000000" w:rsidDel="00000000" w:rsidP="00000000" w:rsidRDefault="00000000" w:rsidRPr="00000000" w14:paraId="0000009D">
      <w:pPr>
        <w:numPr>
          <w:ilvl w:val="0"/>
          <w:numId w:val="44"/>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mając na uwadze </w:t>
      </w:r>
      <w:r w:rsidDel="00000000" w:rsidR="00000000" w:rsidRPr="00000000">
        <w:rPr>
          <w:rFonts w:ascii="Arial" w:cs="Arial" w:eastAsia="Arial" w:hAnsi="Arial"/>
          <w:b w:val="1"/>
          <w:bCs w:val="1"/>
          <w:sz w:val="20"/>
          <w:szCs w:val="20"/>
          <w:rtl w:val="0"/>
        </w:rPr>
        <w:t xml:space="preserve">prace wykonywane w ramach Pozwolenia na budowę Akumulatora Ciepła</w:t>
      </w:r>
      <w:r w:rsidDel="00000000" w:rsidR="00000000" w:rsidRPr="00000000">
        <w:rPr>
          <w:rFonts w:ascii="Arial" w:cs="Arial" w:eastAsia="Arial" w:hAnsi="Arial"/>
          <w:sz w:val="20"/>
          <w:szCs w:val="20"/>
          <w:rtl w:val="0"/>
        </w:rPr>
        <w:t xml:space="preserve">, na terenie budowy Akumulatora Ciepła, </w:t>
      </w:r>
      <w:r w:rsidDel="00000000" w:rsidR="00000000" w:rsidRPr="00000000">
        <w:rPr>
          <w:rFonts w:ascii="Arial" w:cs="Arial" w:eastAsia="Arial" w:hAnsi="Arial"/>
          <w:sz w:val="20"/>
          <w:szCs w:val="20"/>
          <w:rtl w:val="0"/>
        </w:rPr>
        <w:t xml:space="preserve">sporządzenia</w:t>
      </w:r>
      <w:r w:rsidDel="00000000" w:rsidR="00000000" w:rsidRPr="00000000">
        <w:rPr>
          <w:rFonts w:ascii="Arial" w:cs="Arial" w:eastAsia="Arial" w:hAnsi="Arial"/>
          <w:sz w:val="20"/>
          <w:szCs w:val="20"/>
          <w:rtl w:val="0"/>
        </w:rPr>
        <w:t xml:space="preserve"> Instrukcji Bezpiecznego Wykonywania Robót (IBWR) w oparciu o Plan </w:t>
      </w:r>
      <w:r w:rsidDel="00000000" w:rsidR="00000000" w:rsidRPr="00000000">
        <w:rPr>
          <w:rFonts w:ascii="Arial" w:cs="Arial" w:eastAsia="Arial" w:hAnsi="Arial"/>
          <w:sz w:val="20"/>
          <w:szCs w:val="20"/>
          <w:rtl w:val="0"/>
        </w:rPr>
        <w:t xml:space="preserve">BIOZ przygotowany przez </w:t>
      </w:r>
      <w:r w:rsidDel="00000000" w:rsidR="00000000" w:rsidRPr="00000000">
        <w:rPr>
          <w:rFonts w:ascii="Arial" w:cs="Arial" w:eastAsia="Arial" w:hAnsi="Arial"/>
          <w:sz w:val="20"/>
          <w:szCs w:val="20"/>
          <w:rtl w:val="0"/>
        </w:rPr>
        <w:t xml:space="preserve">Wykonawcę Akumulatora ciepła i udostępniony Wykonawcy, a także przy uwzględnieniu </w:t>
      </w:r>
      <w:r w:rsidDel="00000000" w:rsidR="00000000" w:rsidRPr="00000000">
        <w:rPr>
          <w:rFonts w:ascii="Arial" w:cs="Arial" w:eastAsia="Arial" w:hAnsi="Arial"/>
          <w:b w:val="1"/>
          <w:bCs w:val="1"/>
          <w:sz w:val="20"/>
          <w:szCs w:val="20"/>
          <w:rtl w:val="0"/>
        </w:rPr>
        <w:t xml:space="preserve">Załączniku nr 4</w:t>
      </w:r>
      <w:r w:rsidDel="00000000" w:rsidR="00000000" w:rsidRPr="00000000">
        <w:rPr>
          <w:rFonts w:ascii="Arial" w:cs="Arial" w:eastAsia="Arial" w:hAnsi="Arial"/>
          <w:sz w:val="20"/>
          <w:szCs w:val="20"/>
          <w:rtl w:val="0"/>
        </w:rPr>
        <w:t xml:space="preserve"> do Umowy. Wykonawca sporządzając IBWR uwzględni wszystkie zagadnienia wskazane w Planie BIOZ Wykonawcy Akumulatora Ciepła. Wykonawca przedstawi IBWR do weryfikacji Zamawiającego co najmniej</w:t>
      </w:r>
      <w:r w:rsidDel="00000000" w:rsidR="00000000" w:rsidRPr="00000000">
        <w:rPr>
          <w:rFonts w:ascii="Arial" w:cs="Arial" w:eastAsia="Arial" w:hAnsi="Arial"/>
          <w:b w:val="1"/>
          <w:bCs w:val="1"/>
          <w:sz w:val="20"/>
          <w:szCs w:val="20"/>
          <w:rtl w:val="0"/>
        </w:rPr>
        <w:t xml:space="preserve"> 21 dni </w:t>
      </w:r>
      <w:r w:rsidDel="00000000" w:rsidR="00000000" w:rsidRPr="00000000">
        <w:rPr>
          <w:rFonts w:ascii="Arial" w:cs="Arial" w:eastAsia="Arial" w:hAnsi="Arial"/>
          <w:sz w:val="20"/>
          <w:szCs w:val="20"/>
          <w:rtl w:val="0"/>
        </w:rPr>
        <w:t xml:space="preserve">przed planowanym rozpoczęciem prac w Obszarze Realizacji Prac. Zamawiający zastrzega sobie prawo do zgłoszenia uwag do przedstawionej IBWR lub jej odrzucenia w przypadku, gdy przygotowany przez Wykonawcę dokument IBWR nie będzie spełniał wymagań i procedur Wykonawcy Akumulatora ciepła, a Wykonawca zobowiązuje się do niezwłocznej poprawy IBWR Wykonawcy zgodnie z wytycznymi Zamawiającego. Wyłącznie uprzednio zaakceptowana przez Zamawiającego IBWR Wykonawcy będzie mogła być wdrożona na terenie Zamawiającego i użytkowana w trakcie realizacji prac/dostaw będących Przedmiotem Umowy. Oświadczenie o zapoznaniu się z Planem BIOZ Akumulatora Ciepła stanowi </w:t>
      </w:r>
      <w:r w:rsidDel="00000000" w:rsidR="00000000" w:rsidRPr="00000000">
        <w:rPr>
          <w:rFonts w:ascii="Arial" w:cs="Arial" w:eastAsia="Arial" w:hAnsi="Arial"/>
          <w:b w:val="1"/>
          <w:bCs w:val="1"/>
          <w:sz w:val="20"/>
          <w:szCs w:val="20"/>
          <w:rtl w:val="0"/>
        </w:rPr>
        <w:t xml:space="preserve">Załącznik nr 4a </w:t>
      </w:r>
      <w:r w:rsidDel="00000000" w:rsidR="00000000" w:rsidRPr="00000000">
        <w:rPr>
          <w:rFonts w:ascii="Arial" w:cs="Arial" w:eastAsia="Arial" w:hAnsi="Arial"/>
          <w:sz w:val="20"/>
          <w:szCs w:val="20"/>
          <w:rtl w:val="0"/>
        </w:rPr>
        <w:t xml:space="preserve">do Umowy.</w:t>
      </w:r>
    </w:p>
    <w:p w:rsidR="00000000" w:rsidDel="00000000" w:rsidP="00000000" w:rsidRDefault="00000000" w:rsidRPr="00000000" w14:paraId="0000009E">
      <w:pPr>
        <w:numPr>
          <w:ilvl w:val="0"/>
          <w:numId w:val="44"/>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mając na uwadze </w:t>
      </w:r>
      <w:r w:rsidDel="00000000" w:rsidR="00000000" w:rsidRPr="00000000">
        <w:rPr>
          <w:rFonts w:ascii="Arial" w:cs="Arial" w:eastAsia="Arial" w:hAnsi="Arial"/>
          <w:b w:val="1"/>
          <w:bCs w:val="1"/>
          <w:sz w:val="20"/>
          <w:szCs w:val="20"/>
          <w:rtl w:val="0"/>
        </w:rPr>
        <w:t xml:space="preserve">prace związane z Kolektorem Zasilającym</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sporządzenia</w:t>
      </w:r>
      <w:r w:rsidDel="00000000" w:rsidR="00000000" w:rsidRPr="00000000">
        <w:rPr>
          <w:rFonts w:ascii="Arial" w:cs="Arial" w:eastAsia="Arial" w:hAnsi="Arial"/>
          <w:sz w:val="20"/>
          <w:szCs w:val="20"/>
          <w:rtl w:val="0"/>
        </w:rPr>
        <w:t xml:space="preserve"> Instrukcji Bezpiecznego Wykonywania Robót (IBWR), mając na uwadze wszelkie uwarunkowania pracy EC4, regulacje, dokumenty i wzorce udostępnione Wykonawcy w ramach Umowy. Wykonawca przedstawi IBWR do weryfikacji Zamawiającego co najmniej</w:t>
      </w:r>
      <w:r w:rsidDel="00000000" w:rsidR="00000000" w:rsidRPr="00000000">
        <w:rPr>
          <w:rFonts w:ascii="Arial" w:cs="Arial" w:eastAsia="Arial" w:hAnsi="Arial"/>
          <w:b w:val="1"/>
          <w:bCs w:val="1"/>
          <w:sz w:val="20"/>
          <w:szCs w:val="20"/>
          <w:rtl w:val="0"/>
        </w:rPr>
        <w:t xml:space="preserve"> 21 dni </w:t>
      </w:r>
      <w:r w:rsidDel="00000000" w:rsidR="00000000" w:rsidRPr="00000000">
        <w:rPr>
          <w:rFonts w:ascii="Arial" w:cs="Arial" w:eastAsia="Arial" w:hAnsi="Arial"/>
          <w:sz w:val="20"/>
          <w:szCs w:val="20"/>
          <w:rtl w:val="0"/>
        </w:rPr>
        <w:t xml:space="preserve">przed planowanym rozpoczęciem prac związanych z Kolektorem Zasilającym w Obszarze Realizacji Prac. Zamawiający zastrzega sobie prawo do zgłoszenia uwag do przedstawionej IBWR lub jej odrzucenia w przypadku, gdy przygotowany przez Wykonawcę dokument IBWR nie będzie spełniał wymagań i procedur EC4, a Wykonawca zobowiązuje się do niezwłocznej poprawy IBWR Wykonawcy zgodnie z wytycznymi Zamawiającego. Wyłącznie uprzednio zaakceptowana przez Zamawiającego IBWR Wykonawcy będzie mogła być wdrożona w Obszarze Realizacji Prac i użytkowana w trakcie realizacji prac/dostaw będących Przedmiotem Umowy. </w:t>
      </w:r>
    </w:p>
    <w:p w:rsidR="00000000" w:rsidDel="00000000" w:rsidP="00000000" w:rsidRDefault="00000000" w:rsidRPr="00000000" w14:paraId="0000009F">
      <w:pPr>
        <w:numPr>
          <w:ilvl w:val="0"/>
          <w:numId w:val="44"/>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w odniesieniu do nadzoru BHP i liczby inspektorów ds. BHP w trakcie realizacji Przedmiotu Umowy, Wykonawca zobowiązuje się do zapewnienia stałej obecności inspektorów bezpieczeństwa i higieny pracy w liczbie przewidzianej w ww. Planie  Bezpieczeństwa i Ochrony Zdrowia (BIOZ) w trakcie realizacji Przedmiotu Umowy na Obszarze Realizacji Prac. Zamawiający jest uprawniony, w przypadku stwierdzenia niezadowalającego stanu bezpieczeństwa i higieny pracy, do wystąpienia w każdym czasie z wnioskiem o zwiększenie liczby inspektorów bezpieczeństwa i higieny pracy. Wykonawca zobowiązany jest do niezwłocznego zapewnienia dodatkowych inspektorów bezpieczeństwa i higieny pracy zgodnie z ww wnioskiem Zamawiającego, w terminie nie dłuższym niż 14 dni roboczych od daty otrzymania wniosku Zamawiającego.</w:t>
      </w:r>
      <w:r w:rsidDel="00000000" w:rsidR="00000000" w:rsidRPr="00000000">
        <w:rPr>
          <w:rtl w:val="0"/>
        </w:rPr>
      </w:r>
    </w:p>
    <w:p w:rsidR="00000000" w:rsidDel="00000000" w:rsidP="00000000" w:rsidRDefault="00000000" w:rsidRPr="00000000" w14:paraId="000000A0">
      <w:pPr>
        <w:spacing w:after="0" w:before="0" w:line="276" w:lineRule="auto"/>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1">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b w:val="1"/>
          <w:bCs w:val="1"/>
          <w:sz w:val="20"/>
          <w:szCs w:val="20"/>
          <w:u w:val="single"/>
          <w:rtl w:val="0"/>
        </w:rPr>
        <w:t xml:space="preserve">do realizacji obowiązków związanych z realizacją Przedmiotu Umowy  w Obszarze Realizacji Prac  w tym:</w:t>
      </w:r>
      <w:r w:rsidDel="00000000" w:rsidR="00000000" w:rsidRPr="00000000">
        <w:rPr>
          <w:rtl w:val="0"/>
        </w:rPr>
      </w:r>
    </w:p>
    <w:p w:rsidR="00000000" w:rsidDel="00000000" w:rsidP="00000000" w:rsidRDefault="00000000" w:rsidRPr="00000000" w14:paraId="000000A2">
      <w:pPr>
        <w:numPr>
          <w:ilvl w:val="0"/>
          <w:numId w:val="40"/>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organizacji zaplecza prac oraz jego likwidacji po zakończeniu prac mając na uwadze informacje w </w:t>
      </w:r>
      <w:r w:rsidDel="00000000" w:rsidR="00000000" w:rsidRPr="00000000">
        <w:rPr>
          <w:rFonts w:ascii="Arial" w:cs="Arial" w:eastAsia="Arial" w:hAnsi="Arial"/>
          <w:b w:val="1"/>
          <w:bCs w:val="1"/>
          <w:sz w:val="20"/>
          <w:szCs w:val="20"/>
          <w:rtl w:val="0"/>
        </w:rPr>
        <w:t xml:space="preserve">Załączniku nr 1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A3">
      <w:pPr>
        <w:numPr>
          <w:ilvl w:val="0"/>
          <w:numId w:val="40"/>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protokolarnego przejęcia, zabezpieczenia, ogrodzenia i oświetlenia Obszaru Realizacji Prac, zgodnie z informacjami w </w:t>
      </w:r>
      <w:r w:rsidDel="00000000" w:rsidR="00000000" w:rsidRPr="00000000">
        <w:rPr>
          <w:rFonts w:ascii="Arial" w:cs="Arial" w:eastAsia="Arial" w:hAnsi="Arial"/>
          <w:b w:val="1"/>
          <w:bCs w:val="1"/>
          <w:sz w:val="20"/>
          <w:szCs w:val="20"/>
          <w:rtl w:val="0"/>
        </w:rPr>
        <w:t xml:space="preserve">Załączniku nr 1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A4">
      <w:pPr>
        <w:numPr>
          <w:ilvl w:val="0"/>
          <w:numId w:val="40"/>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uporządkowania i przekazania Zamawiającemu po wykonaniu Przedmiotu Umowy Obszaru Realizacji Prac, w tym  udostępnionego zaplecza Zamawiającego w stanie niepogorszonym w stosunku do udostępnionego,</w:t>
      </w:r>
    </w:p>
    <w:p w:rsidR="00000000" w:rsidDel="00000000" w:rsidP="00000000" w:rsidRDefault="00000000" w:rsidRPr="00000000" w14:paraId="000000A5">
      <w:pPr>
        <w:numPr>
          <w:ilvl w:val="0"/>
          <w:numId w:val="40"/>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zapewnienia odpowiedniego sprzętu i narzędzi do wykonywania Przedmiotu Umowy wraz z wykwalifikowanym personelem do ich obsługi,</w:t>
      </w:r>
    </w:p>
    <w:p w:rsidR="00000000" w:rsidDel="00000000" w:rsidP="00000000" w:rsidRDefault="00000000" w:rsidRPr="00000000" w14:paraId="000000A6">
      <w:pPr>
        <w:numPr>
          <w:ilvl w:val="0"/>
          <w:numId w:val="40"/>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informowania Zamawiającego z wyprzedzeniem o robotach podlegających zakryciu lub zanikających w formie co najmniej dokumentowej,</w:t>
      </w:r>
    </w:p>
    <w:p w:rsidR="00000000" w:rsidDel="00000000" w:rsidP="00000000" w:rsidRDefault="00000000" w:rsidRPr="00000000" w14:paraId="000000A7">
      <w:pPr>
        <w:numPr>
          <w:ilvl w:val="0"/>
          <w:numId w:val="40"/>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stosowania zasad i instrukcji przekazanych przez Zamawiającego przy pobieraniu części, urządzeń, komponentów, materiałów, armatury będących własnością Zamawiającego z magazynu Zamawiającego,</w:t>
      </w:r>
    </w:p>
    <w:p w:rsidR="00000000" w:rsidDel="00000000" w:rsidP="00000000" w:rsidRDefault="00000000" w:rsidRPr="00000000" w14:paraId="000000A8">
      <w:pPr>
        <w:numPr>
          <w:ilvl w:val="0"/>
          <w:numId w:val="40"/>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zapewnienie kontenerów na odpady komunalne oraz inne odpady powstające w trakcie wykonywania prac w Obszarze Realizacji Prac, oznaczonych logiem Wykonawcy,</w:t>
      </w:r>
    </w:p>
    <w:p w:rsidR="00000000" w:rsidDel="00000000" w:rsidP="00000000" w:rsidRDefault="00000000" w:rsidRPr="00000000" w14:paraId="000000A9">
      <w:pPr>
        <w:numPr>
          <w:ilvl w:val="0"/>
          <w:numId w:val="40"/>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wykonanie zgodnie z obowiązującymi przepisami prawa, w tym przepisami dotyczącymi ochrony środowiska, gospodarki odpadami oraz bezpieczeństwa i higieny pracy, </w:t>
      </w:r>
      <w:r w:rsidDel="00000000" w:rsidR="00000000" w:rsidRPr="00000000">
        <w:rPr>
          <w:rFonts w:ascii="Arial" w:cs="Arial" w:eastAsia="Arial" w:hAnsi="Arial"/>
          <w:b w:val="1"/>
          <w:bCs w:val="1"/>
          <w:sz w:val="20"/>
          <w:szCs w:val="20"/>
          <w:rtl w:val="0"/>
        </w:rPr>
        <w:t xml:space="preserve">Załącznikiem nr 5</w:t>
      </w:r>
      <w:r w:rsidDel="00000000" w:rsidR="00000000" w:rsidRPr="00000000">
        <w:rPr>
          <w:rFonts w:ascii="Arial" w:cs="Arial" w:eastAsia="Arial" w:hAnsi="Arial"/>
          <w:sz w:val="20"/>
          <w:szCs w:val="20"/>
          <w:rtl w:val="0"/>
        </w:rPr>
        <w:t xml:space="preserve"> do Umowy oraz zgodnie z punktem </w:t>
      </w:r>
      <w:r w:rsidDel="00000000" w:rsidR="00000000" w:rsidRPr="00000000">
        <w:rPr>
          <w:rFonts w:ascii="Arial" w:cs="Arial" w:eastAsia="Arial" w:hAnsi="Arial"/>
          <w:sz w:val="20"/>
          <w:szCs w:val="20"/>
          <w:rtl w:val="0"/>
        </w:rPr>
        <w:t xml:space="preserve">2.5.9 </w:t>
      </w:r>
      <w:r w:rsidDel="00000000" w:rsidR="00000000" w:rsidRPr="00000000">
        <w:rPr>
          <w:rFonts w:ascii="Arial" w:cs="Arial" w:eastAsia="Arial" w:hAnsi="Arial"/>
          <w:b w:val="1"/>
          <w:bCs w:val="1"/>
          <w:sz w:val="20"/>
          <w:szCs w:val="20"/>
          <w:rtl w:val="0"/>
        </w:rPr>
        <w:t xml:space="preserve">Załącznika nr 1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utylizacji wszelkich odpadów powstających w trakcie realizacji Przedmiotu Umowy, w tym realizacji </w:t>
      </w:r>
      <w:r w:rsidDel="00000000" w:rsidR="00000000" w:rsidRPr="00000000">
        <w:rPr>
          <w:rFonts w:ascii="Arial" w:cs="Arial" w:eastAsia="Arial" w:hAnsi="Arial"/>
          <w:sz w:val="20"/>
          <w:szCs w:val="20"/>
          <w:rtl w:val="0"/>
        </w:rPr>
        <w:t xml:space="preserve">czynności związanych z demontażem, zabezpieczeniem i wywozem zdemontowanych części istniejącej instalacji poza teren EC-4 tj. powstałego złomu z istniejącego układu Kolektora Zasilającego, która będzie wymagała likwidacji w związku z realizacją Przedmiotu Umowy -  w terminie ustalonym przez Strony, z zastrzeżeniem, że dokonanie utylizacji ww. złomu będzie związane z transakcją sprzedaży złomu przez Zamawiającego i jego odkupu przez Wykonawcę po stawce </w:t>
      </w:r>
      <w:r w:rsidDel="00000000" w:rsidR="00000000" w:rsidRPr="00000000">
        <w:rPr>
          <w:rFonts w:ascii="Arial" w:cs="Arial" w:eastAsia="Arial" w:hAnsi="Arial"/>
          <w:b w:val="1"/>
          <w:bCs w:val="1"/>
          <w:sz w:val="20"/>
          <w:szCs w:val="20"/>
          <w:rtl w:val="0"/>
        </w:rPr>
        <w:t xml:space="preserve">1,30 zł/ kg złomu</w:t>
      </w: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AA">
      <w:pPr>
        <w:numPr>
          <w:ilvl w:val="1"/>
          <w:numId w:val="36"/>
        </w:numPr>
        <w:spacing w:after="0" w:before="0" w:line="276" w:lineRule="auto"/>
        <w:ind w:left="720" w:hanging="360"/>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do realizacji obowiązków związanych z dokumentacją w tym:</w:t>
      </w:r>
      <w:r w:rsidDel="00000000" w:rsidR="00000000" w:rsidRPr="00000000">
        <w:rPr>
          <w:rtl w:val="0"/>
        </w:rPr>
      </w:r>
    </w:p>
    <w:p w:rsidR="00000000" w:rsidDel="00000000" w:rsidP="00000000" w:rsidRDefault="00000000" w:rsidRPr="00000000" w14:paraId="000000AB">
      <w:pPr>
        <w:numPr>
          <w:ilvl w:val="0"/>
          <w:numId w:val="27"/>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prowadzenia prac w oparciu o Dokumentację Zamawiającego, przy jednoczesnym uprzednim zweryfikowaniu poprawności tej dokumentacji i przekazaniu uwag do tej Dokumentacji przed przystąpieniem do Prac i uwzględnienia jej aktualizacji dokonywanych przez Zamawiającego, zgodnie z informacjami wyspecyfikowanymi w Umowie, w szczególności w</w:t>
      </w:r>
      <w:r w:rsidDel="00000000" w:rsidR="00000000" w:rsidRPr="00000000">
        <w:rPr>
          <w:rFonts w:ascii="Arial" w:cs="Arial" w:eastAsia="Arial" w:hAnsi="Arial"/>
          <w:b w:val="1"/>
          <w:bCs w:val="1"/>
          <w:sz w:val="20"/>
          <w:szCs w:val="20"/>
          <w:rtl w:val="0"/>
        </w:rPr>
        <w:t xml:space="preserve"> Załączniku nr 1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AC">
      <w:pPr>
        <w:numPr>
          <w:ilvl w:val="0"/>
          <w:numId w:val="27"/>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sporządzenia </w:t>
      </w:r>
      <w:r w:rsidDel="00000000" w:rsidR="00000000" w:rsidRPr="00000000">
        <w:rPr>
          <w:rFonts w:ascii="Arial" w:cs="Arial" w:eastAsia="Arial" w:hAnsi="Arial"/>
          <w:sz w:val="20"/>
          <w:szCs w:val="20"/>
          <w:rtl w:val="0"/>
        </w:rPr>
        <w:t xml:space="preserve">Dokumentac</w:t>
      </w:r>
      <w:r w:rsidDel="00000000" w:rsidR="00000000" w:rsidRPr="00000000">
        <w:rPr>
          <w:rFonts w:ascii="Arial" w:cs="Arial" w:eastAsia="Arial" w:hAnsi="Arial"/>
          <w:sz w:val="20"/>
          <w:szCs w:val="20"/>
          <w:rtl w:val="0"/>
        </w:rPr>
        <w:t xml:space="preserve">ji </w:t>
      </w:r>
      <w:r w:rsidDel="00000000" w:rsidR="00000000" w:rsidRPr="00000000">
        <w:rPr>
          <w:rFonts w:ascii="Arial" w:cs="Arial" w:eastAsia="Arial" w:hAnsi="Arial"/>
          <w:sz w:val="20"/>
          <w:szCs w:val="20"/>
          <w:rtl w:val="0"/>
        </w:rPr>
        <w:t xml:space="preserve">Wykonawcy</w:t>
      </w:r>
      <w:r w:rsidDel="00000000" w:rsidR="00000000" w:rsidRPr="00000000">
        <w:rPr>
          <w:rFonts w:ascii="Arial" w:cs="Arial" w:eastAsia="Arial" w:hAnsi="Arial"/>
          <w:sz w:val="20"/>
          <w:szCs w:val="20"/>
          <w:rtl w:val="0"/>
        </w:rPr>
        <w:t xml:space="preserve"> wymaganej zgodnie z wymaganiami Zamawiającego i procedurą postępowania określoną w </w:t>
      </w:r>
      <w:r w:rsidDel="00000000" w:rsidR="00000000" w:rsidRPr="00000000">
        <w:rPr>
          <w:rFonts w:ascii="Arial" w:cs="Arial" w:eastAsia="Arial" w:hAnsi="Arial"/>
          <w:b w:val="1"/>
          <w:bCs w:val="1"/>
          <w:sz w:val="20"/>
          <w:szCs w:val="20"/>
          <w:rtl w:val="0"/>
        </w:rPr>
        <w:t xml:space="preserve">Załączniku nr 1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 i obowiązującymi przepisami prawa, </w:t>
      </w:r>
    </w:p>
    <w:p w:rsidR="00000000" w:rsidDel="00000000" w:rsidP="00000000" w:rsidRDefault="00000000" w:rsidRPr="00000000" w14:paraId="000000AD">
      <w:pPr>
        <w:numPr>
          <w:ilvl w:val="0"/>
          <w:numId w:val="27"/>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działanie zgodnie z zasadami wskazanymi w </w:t>
      </w:r>
      <w:r w:rsidDel="00000000" w:rsidR="00000000" w:rsidRPr="00000000">
        <w:rPr>
          <w:rFonts w:ascii="Arial" w:cs="Arial" w:eastAsia="Arial" w:hAnsi="Arial"/>
          <w:b w:val="1"/>
          <w:bCs w:val="1"/>
          <w:sz w:val="20"/>
          <w:szCs w:val="20"/>
          <w:rtl w:val="0"/>
        </w:rPr>
        <w:t xml:space="preserve">Załączniku nr 1 </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oraz </w:t>
      </w:r>
      <w:r w:rsidDel="00000000" w:rsidR="00000000" w:rsidRPr="00000000">
        <w:rPr>
          <w:rFonts w:ascii="Arial" w:cs="Arial" w:eastAsia="Arial" w:hAnsi="Arial"/>
          <w:b w:val="1"/>
          <w:bCs w:val="1"/>
          <w:sz w:val="20"/>
          <w:szCs w:val="20"/>
          <w:rtl w:val="0"/>
        </w:rPr>
        <w:t xml:space="preserve">Załącznika nr 3 </w:t>
      </w:r>
      <w:r w:rsidDel="00000000" w:rsidR="00000000" w:rsidRPr="00000000">
        <w:rPr>
          <w:rFonts w:ascii="Arial" w:cs="Arial" w:eastAsia="Arial" w:hAnsi="Arial"/>
          <w:sz w:val="20"/>
          <w:szCs w:val="20"/>
          <w:rtl w:val="0"/>
        </w:rPr>
        <w:t xml:space="preserve">w odniesieniu do dokumentacji </w:t>
      </w:r>
      <w:r w:rsidDel="00000000" w:rsidR="00000000" w:rsidRPr="00000000">
        <w:rPr>
          <w:rFonts w:ascii="Arial" w:cs="Arial" w:eastAsia="Arial" w:hAnsi="Arial"/>
          <w:sz w:val="20"/>
          <w:szCs w:val="20"/>
          <w:rtl w:val="0"/>
        </w:rPr>
        <w:t xml:space="preserve">oraz procesu akceptacji Prac, w tym w szczególności Dostaw.</w:t>
      </w:r>
    </w:p>
    <w:p w:rsidR="00000000" w:rsidDel="00000000" w:rsidP="00000000" w:rsidRDefault="00000000" w:rsidRPr="00000000" w14:paraId="000000AE">
      <w:pPr>
        <w:spacing w:after="0" w:before="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F">
      <w:pPr>
        <w:numPr>
          <w:ilvl w:val="1"/>
          <w:numId w:val="36"/>
        </w:numPr>
        <w:spacing w:after="0" w:before="0" w:line="276" w:lineRule="auto"/>
        <w:ind w:left="720" w:hanging="360"/>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do realizacji obowiązków związanych z materiałami i Dostawami, polegających na:</w:t>
      </w:r>
      <w:r w:rsidDel="00000000" w:rsidR="00000000" w:rsidRPr="00000000">
        <w:rPr>
          <w:rtl w:val="0"/>
        </w:rPr>
      </w:r>
    </w:p>
    <w:p w:rsidR="00000000" w:rsidDel="00000000" w:rsidP="00000000" w:rsidRDefault="00000000" w:rsidRPr="00000000" w14:paraId="000000B0">
      <w:pPr>
        <w:numPr>
          <w:ilvl w:val="0"/>
          <w:numId w:val="47"/>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dostarczeniu niezbędnych do wykonania Przedmiotu Umowy fabrycznie nowych, wysokiej jakości, wyprodukowanych w oparciu o najnowsze technologie, dopuszczonych do stosowania w budownictwie w Polsce części, urządzeń, komponentów i materiałów posiadających wymagane certyfikaty i atesty, za wyjątkiem tych części urządzeń, komponentów i materiałów, które zgodnie z</w:t>
      </w:r>
      <w:r w:rsidDel="00000000" w:rsidR="00000000" w:rsidRPr="00000000">
        <w:rPr>
          <w:rFonts w:ascii="Arial" w:cs="Arial" w:eastAsia="Arial" w:hAnsi="Arial"/>
          <w:b w:val="1"/>
          <w:bCs w:val="1"/>
          <w:sz w:val="20"/>
          <w:szCs w:val="20"/>
          <w:rtl w:val="0"/>
        </w:rPr>
        <w:t xml:space="preserve"> Załącznikiem nr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 zostaną zapewnione przez Zamawiającego,</w:t>
      </w:r>
    </w:p>
    <w:p w:rsidR="00000000" w:rsidDel="00000000" w:rsidP="00000000" w:rsidRDefault="00000000" w:rsidRPr="00000000" w14:paraId="000000B1">
      <w:pPr>
        <w:numPr>
          <w:ilvl w:val="0"/>
          <w:numId w:val="47"/>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zapewnienia wszystkich dostaw, zgodnie z formułą </w:t>
      </w:r>
      <w:r w:rsidDel="00000000" w:rsidR="00000000" w:rsidRPr="00000000">
        <w:rPr>
          <w:rFonts w:ascii="Arial" w:cs="Arial" w:eastAsia="Arial" w:hAnsi="Arial"/>
          <w:b w:val="1"/>
          <w:bCs w:val="1"/>
          <w:sz w:val="20"/>
          <w:szCs w:val="20"/>
          <w:rtl w:val="0"/>
        </w:rPr>
        <w:t xml:space="preserve">DDP (Delivered Duty Paid)</w:t>
      </w:r>
      <w:r w:rsidDel="00000000" w:rsidR="00000000" w:rsidRPr="00000000">
        <w:rPr>
          <w:rFonts w:ascii="Arial" w:cs="Arial" w:eastAsia="Arial" w:hAnsi="Arial"/>
          <w:sz w:val="20"/>
          <w:szCs w:val="20"/>
          <w:rtl w:val="0"/>
        </w:rPr>
        <w:t xml:space="preserve"> w rozumieniu Incoterms 2020, miejsce przeznaczenia: </w:t>
      </w:r>
      <w:r w:rsidDel="00000000" w:rsidR="00000000" w:rsidRPr="00000000">
        <w:rPr>
          <w:rFonts w:ascii="Arial" w:cs="Arial" w:eastAsia="Arial" w:hAnsi="Arial"/>
          <w:b w:val="1"/>
          <w:bCs w:val="1"/>
          <w:sz w:val="20"/>
          <w:szCs w:val="20"/>
          <w:rtl w:val="0"/>
        </w:rPr>
        <w:t xml:space="preserve">Obszar Realizacji Prac</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a także </w:t>
      </w:r>
      <w:r w:rsidDel="00000000" w:rsidR="00000000" w:rsidRPr="00000000">
        <w:rPr>
          <w:rFonts w:ascii="Arial" w:cs="Arial" w:eastAsia="Arial" w:hAnsi="Arial"/>
          <w:b w:val="1"/>
          <w:bCs w:val="1"/>
          <w:sz w:val="20"/>
          <w:szCs w:val="20"/>
          <w:rtl w:val="0"/>
        </w:rPr>
        <w:t xml:space="preserve">zapewnienie rozładunku </w:t>
      </w:r>
      <w:r w:rsidDel="00000000" w:rsidR="00000000" w:rsidRPr="00000000">
        <w:rPr>
          <w:rFonts w:ascii="Arial" w:cs="Arial" w:eastAsia="Arial" w:hAnsi="Arial"/>
          <w:sz w:val="20"/>
          <w:szCs w:val="20"/>
          <w:rtl w:val="0"/>
        </w:rPr>
        <w:t xml:space="preserve">Dostaw w miejscu wskazanym przez Zamawiającego. Zgodnie z powyższym Wykonawca ponosi wszystkie koszty związane z dostarczeniem Dostaw w miejsce wskazane przez Zamawiającego, w tym m.in. rozładunek, specjalistyczny sprzęt i personel do dokonania rozładunku. W przypadku gdy Dostawa (lub jej część) zostanie uszkodzona/zagubiona w transporcie, Wykonawca naprawi lub wymieni uszkodzony element lub dośle element zagubiony w transporcie.</w:t>
      </w:r>
    </w:p>
    <w:p w:rsidR="00000000" w:rsidDel="00000000" w:rsidP="00000000" w:rsidRDefault="00000000" w:rsidRPr="00000000" w14:paraId="000000B2">
      <w:pPr>
        <w:spacing w:after="0" w:before="0" w:line="276" w:lineRule="auto"/>
        <w:ind w:left="14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3">
      <w:pPr>
        <w:numPr>
          <w:ilvl w:val="1"/>
          <w:numId w:val="36"/>
        </w:numPr>
        <w:spacing w:after="0" w:before="0" w:line="276" w:lineRule="auto"/>
        <w:ind w:left="720" w:hanging="360"/>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do realizacji obowiązków raportowych i uczestnictwa w spotkaniach w tym:</w:t>
      </w:r>
      <w:r w:rsidDel="00000000" w:rsidR="00000000" w:rsidRPr="00000000">
        <w:rPr>
          <w:rtl w:val="0"/>
        </w:rPr>
      </w:r>
    </w:p>
    <w:p w:rsidR="00000000" w:rsidDel="00000000" w:rsidP="00000000" w:rsidRDefault="00000000" w:rsidRPr="00000000" w14:paraId="000000B4">
      <w:pPr>
        <w:numPr>
          <w:ilvl w:val="0"/>
          <w:numId w:val="33"/>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przygotowywaniu i przekazywaniu Zamawiającemu nie później niż do </w:t>
      </w:r>
      <w:r w:rsidDel="00000000" w:rsidR="00000000" w:rsidRPr="00000000">
        <w:rPr>
          <w:rFonts w:ascii="Arial" w:cs="Arial" w:eastAsia="Arial" w:hAnsi="Arial"/>
          <w:b w:val="1"/>
          <w:bCs w:val="1"/>
          <w:sz w:val="20"/>
          <w:szCs w:val="20"/>
          <w:rtl w:val="0"/>
        </w:rPr>
        <w:t xml:space="preserve">5 dnia kalendarzowego każdego miesiąca</w:t>
      </w:r>
      <w:r w:rsidDel="00000000" w:rsidR="00000000" w:rsidRPr="00000000">
        <w:rPr>
          <w:rFonts w:ascii="Arial" w:cs="Arial" w:eastAsia="Arial" w:hAnsi="Arial"/>
          <w:sz w:val="20"/>
          <w:szCs w:val="20"/>
          <w:rtl w:val="0"/>
        </w:rPr>
        <w:t xml:space="preserve">, w formie i w sposób z nim ustalony, miesięcznych raportów/sprawozdań z przebiegu realizacji Umowy (w tym m.in. szczegółowe opisy postępu Prac, stan zamówień materiałów i ich prefabrykacji, przewidywane ich daty dostaw na </w:t>
      </w:r>
      <w:r w:rsidDel="00000000" w:rsidR="00000000" w:rsidRPr="00000000">
        <w:rPr>
          <w:rFonts w:ascii="Arial" w:cs="Arial" w:eastAsia="Arial" w:hAnsi="Arial"/>
          <w:sz w:val="20"/>
          <w:szCs w:val="20"/>
          <w:rtl w:val="0"/>
        </w:rPr>
        <w:t xml:space="preserve">Obszar Realizacji Prac</w:t>
      </w:r>
      <w:r w:rsidDel="00000000" w:rsidR="00000000" w:rsidRPr="00000000">
        <w:rPr>
          <w:rFonts w:ascii="Arial" w:cs="Arial" w:eastAsia="Arial" w:hAnsi="Arial"/>
          <w:sz w:val="20"/>
          <w:szCs w:val="20"/>
          <w:rtl w:val="0"/>
        </w:rPr>
        <w:t xml:space="preserve">, fotografie obrazujące postępy Prac, statystyki bezpieczeństwa, w tym szczegóły dotyczące wszelkich niebezpiecznych zdarzeń, liczby pracowników oraz sprzętu ciężkiego zmobilizowanych w </w:t>
      </w:r>
      <w:r w:rsidDel="00000000" w:rsidR="00000000" w:rsidRPr="00000000">
        <w:rPr>
          <w:rFonts w:ascii="Arial" w:cs="Arial" w:eastAsia="Arial" w:hAnsi="Arial"/>
          <w:sz w:val="20"/>
          <w:szCs w:val="20"/>
          <w:rtl w:val="0"/>
        </w:rPr>
        <w:t xml:space="preserve">Obszarze Realizacji Prac</w:t>
      </w:r>
      <w:r w:rsidDel="00000000" w:rsidR="00000000" w:rsidRPr="00000000">
        <w:rPr>
          <w:rFonts w:ascii="Arial" w:cs="Arial" w:eastAsia="Arial" w:hAnsi="Arial"/>
          <w:sz w:val="20"/>
          <w:szCs w:val="20"/>
          <w:rtl w:val="0"/>
        </w:rPr>
        <w:t xml:space="preserve"> oraz ilości przepracowanych roboczogodzin, aktualizację Szczegółowego Harmonogramu Realizacji Umowy (sHRU); sprawozdania będą przygotowywane i przekazywane do czasu dokonania przez Zamawiającego odbioru dla ostatniego Punktu Kontrolnego określonego w </w:t>
      </w:r>
      <w:r w:rsidDel="00000000" w:rsidR="00000000" w:rsidRPr="00000000">
        <w:rPr>
          <w:rFonts w:ascii="Arial" w:cs="Arial" w:eastAsia="Arial" w:hAnsi="Arial"/>
          <w:b w:val="1"/>
          <w:bCs w:val="1"/>
          <w:sz w:val="20"/>
          <w:szCs w:val="20"/>
          <w:rtl w:val="0"/>
        </w:rPr>
        <w:t xml:space="preserve">Załączniku nr 2 </w:t>
      </w:r>
      <w:r w:rsidDel="00000000" w:rsidR="00000000" w:rsidRPr="00000000">
        <w:rPr>
          <w:rFonts w:ascii="Arial" w:cs="Arial" w:eastAsia="Arial" w:hAnsi="Arial"/>
          <w:sz w:val="20"/>
          <w:szCs w:val="20"/>
          <w:rtl w:val="0"/>
        </w:rPr>
        <w:t xml:space="preserve">(HRF) oraz podpisania w tym zakresie stosownego protokołu, </w:t>
      </w:r>
      <w:r w:rsidDel="00000000" w:rsidR="00000000" w:rsidRPr="00000000">
        <w:rPr>
          <w:rFonts w:ascii="Arial" w:cs="Arial" w:eastAsia="Arial" w:hAnsi="Arial"/>
          <w:sz w:val="20"/>
          <w:szCs w:val="20"/>
          <w:rtl w:val="0"/>
        </w:rPr>
        <w:t xml:space="preserve">Zamawiający może udostępnić wzór raportu, na prośbę Wykonawcy,</w:t>
      </w:r>
    </w:p>
    <w:p w:rsidR="00000000" w:rsidDel="00000000" w:rsidP="00000000" w:rsidRDefault="00000000" w:rsidRPr="00000000" w14:paraId="000000B5">
      <w:pPr>
        <w:numPr>
          <w:ilvl w:val="0"/>
          <w:numId w:val="33"/>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przygotowywaniu i przekazywaniu Zamawiającemu </w:t>
      </w:r>
      <w:r w:rsidDel="00000000" w:rsidR="00000000" w:rsidRPr="00000000">
        <w:rPr>
          <w:rFonts w:ascii="Arial" w:cs="Arial" w:eastAsia="Arial" w:hAnsi="Arial"/>
          <w:b w:val="1"/>
          <w:bCs w:val="1"/>
          <w:sz w:val="20"/>
          <w:szCs w:val="20"/>
          <w:rtl w:val="0"/>
        </w:rPr>
        <w:t xml:space="preserve">co tydzień</w:t>
      </w:r>
      <w:r w:rsidDel="00000000" w:rsidR="00000000" w:rsidRPr="00000000">
        <w:rPr>
          <w:rFonts w:ascii="Arial" w:cs="Arial" w:eastAsia="Arial" w:hAnsi="Arial"/>
          <w:sz w:val="20"/>
          <w:szCs w:val="20"/>
          <w:rtl w:val="0"/>
        </w:rPr>
        <w:t xml:space="preserve"> (czwartek), począwszy od mobilizacji przed wejściem na </w:t>
      </w:r>
      <w:r w:rsidDel="00000000" w:rsidR="00000000" w:rsidRPr="00000000">
        <w:rPr>
          <w:rFonts w:ascii="Arial" w:cs="Arial" w:eastAsia="Arial" w:hAnsi="Arial"/>
          <w:sz w:val="20"/>
          <w:szCs w:val="20"/>
          <w:rtl w:val="0"/>
        </w:rPr>
        <w:t xml:space="preserve">Obszar Realizacji Prac</w:t>
      </w:r>
      <w:r w:rsidDel="00000000" w:rsidR="00000000" w:rsidRPr="00000000">
        <w:rPr>
          <w:rFonts w:ascii="Arial" w:cs="Arial" w:eastAsia="Arial" w:hAnsi="Arial"/>
          <w:sz w:val="20"/>
          <w:szCs w:val="20"/>
          <w:rtl w:val="0"/>
        </w:rPr>
        <w:t xml:space="preserve">, raportów szczegółowych z wykonawstwa Prac na budowie, uwzględniających stan poczynionych prac z podaniem zakresu Prac wykonanych od ostatniego raportu, </w:t>
      </w:r>
      <w:r w:rsidDel="00000000" w:rsidR="00000000" w:rsidRPr="00000000">
        <w:rPr>
          <w:rFonts w:ascii="Arial" w:cs="Arial" w:eastAsia="Arial" w:hAnsi="Arial"/>
          <w:sz w:val="20"/>
          <w:szCs w:val="20"/>
          <w:rtl w:val="0"/>
        </w:rPr>
        <w:t xml:space="preserve">zaktualizowany Szczegółowy Harmonogram Realizacji Umowy (sHRU</w:t>
      </w:r>
      <w:r w:rsidDel="00000000" w:rsidR="00000000" w:rsidRPr="00000000">
        <w:rPr>
          <w:rFonts w:ascii="Arial" w:cs="Arial" w:eastAsia="Arial" w:hAnsi="Arial"/>
          <w:sz w:val="20"/>
          <w:szCs w:val="20"/>
          <w:rtl w:val="0"/>
        </w:rPr>
        <w:t xml:space="preserve">) oraz wskazujących liczbę zaangażowanego personelu po stronie Wykonawcy w ich wykonanie, </w:t>
      </w:r>
    </w:p>
    <w:p w:rsidR="00000000" w:rsidDel="00000000" w:rsidP="00000000" w:rsidRDefault="00000000" w:rsidRPr="00000000" w14:paraId="000000B6">
      <w:pPr>
        <w:numPr>
          <w:ilvl w:val="0"/>
          <w:numId w:val="33"/>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do czynnego udziału w radach budowy, naradach technicznych oraz innych spotkaniach dotyczących realizacji Umowy a także budowy Nowego Bloku Gazowego oraz Akumulatora Ciepła, organizowanych przez Zamawiającego, również w języku angielskim, </w:t>
      </w:r>
      <w:r w:rsidDel="00000000" w:rsidR="00000000" w:rsidRPr="00000000">
        <w:rPr>
          <w:rFonts w:ascii="Arial" w:cs="Arial" w:eastAsia="Arial" w:hAnsi="Arial"/>
          <w:sz w:val="20"/>
          <w:szCs w:val="20"/>
          <w:rtl w:val="0"/>
        </w:rPr>
        <w:t xml:space="preserve">w terminach wyznaczonych przez Zamawiającego oraz stosowania się do ustaleń w zakresie koordynacji działań poczynionych na takich spotkaniach i radach koordynacyjnych; dla uniknięcia wątpliwości w ww. spotkaniach mogą uczestniczyć również Wykonawcy Innych Zadań Inwestycyjnych realizujący prace na terenie EC4,</w:t>
      </w:r>
    </w:p>
    <w:p w:rsidR="00000000" w:rsidDel="00000000" w:rsidP="00000000" w:rsidRDefault="00000000" w:rsidRPr="00000000" w14:paraId="000000B7">
      <w:pPr>
        <w:numPr>
          <w:ilvl w:val="0"/>
          <w:numId w:val="33"/>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do czynnego udziału w spotkaniach z podmiotami wyznaczonymi przez Zamawiającego w zakresie projektowania.</w:t>
      </w:r>
    </w:p>
    <w:p w:rsidR="00000000" w:rsidDel="00000000" w:rsidP="00000000" w:rsidRDefault="00000000" w:rsidRPr="00000000" w14:paraId="000000B8">
      <w:pPr>
        <w:spacing w:after="0" w:before="0" w:line="276" w:lineRule="auto"/>
        <w:ind w:left="3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9">
      <w:pPr>
        <w:numPr>
          <w:ilvl w:val="1"/>
          <w:numId w:val="36"/>
        </w:numPr>
        <w:spacing w:after="0" w:before="0" w:line="276" w:lineRule="auto"/>
        <w:ind w:left="720" w:hanging="360"/>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do realizacji obowiązków koordynacyjnych i kooperacyjnych w tym:</w:t>
      </w:r>
      <w:r w:rsidDel="00000000" w:rsidR="00000000" w:rsidRPr="00000000">
        <w:rPr>
          <w:rtl w:val="0"/>
        </w:rPr>
      </w:r>
    </w:p>
    <w:p w:rsidR="00000000" w:rsidDel="00000000" w:rsidP="00000000" w:rsidRDefault="00000000" w:rsidRPr="00000000" w14:paraId="000000BA">
      <w:pPr>
        <w:numPr>
          <w:ilvl w:val="0"/>
          <w:numId w:val="9"/>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prowadzenie realizacji Przedmiotu Umowy w sposób niezakłócający pracy EC4 i systemu ciepłowniczego oraz niezakłócający toku realizacji innych projektów realizowanych na terenie EC4 w czasie realizacji Przedmiotu Umowy przez Wykonawców Innych Zadań Inwestycyjnych (w tym w szczególności Akumulatora Ciepła i Nowego Bloku Gazowego) oraz niezwłoczne zgłaszanie wszelkich kwestii mających znaczenie dla koordynacji prac do Zamawiającego, który wyda wiążące polecenia w tym zakresie,</w:t>
      </w:r>
    </w:p>
    <w:p w:rsidR="00000000" w:rsidDel="00000000" w:rsidP="00000000" w:rsidRDefault="00000000" w:rsidRPr="00000000" w14:paraId="000000BB">
      <w:pPr>
        <w:numPr>
          <w:ilvl w:val="0"/>
          <w:numId w:val="9"/>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do bieżącego, bezpośredniego koordynowania się i współpracy z Wykonawcami Innych Zadań Inwestycyjnych wykonującymi odrębne zadania w pobliżu lub na Obszarze Realizacji Prac, zapewniając terminową realizację Umowy. W przypadku, w którym Wykonawca nie zdoła ustalić z Wykonawcami Innych Zadań Inwestycyjnych, zasad dostępu i współpracy na Obszarze Realizacji Prac oraz w jego pobliżu, takie zasady będą mogły zostać ustalone jednostronnie przez Zamawiającego i będą wówczas wiążące,</w:t>
      </w:r>
    </w:p>
    <w:p w:rsidR="00000000" w:rsidDel="00000000" w:rsidP="00000000" w:rsidRDefault="00000000" w:rsidRPr="00000000" w14:paraId="000000BC">
      <w:pPr>
        <w:numPr>
          <w:ilvl w:val="0"/>
          <w:numId w:val="9"/>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pełnienia funkcji koordynacyjnych w stosunku do Prac, Dostaw, usług, Robót Budowlanych realizowanych przez ewentualnych swoich Podwykonawców,</w:t>
      </w:r>
    </w:p>
    <w:p w:rsidR="00000000" w:rsidDel="00000000" w:rsidP="00000000" w:rsidRDefault="00000000" w:rsidRPr="00000000" w14:paraId="000000BD">
      <w:pPr>
        <w:numPr>
          <w:ilvl w:val="0"/>
          <w:numId w:val="9"/>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wykonywania jakichkolwiek prac na Terenie Budowy Akumulatora Ciepła, Wykonawca jest zobowiązany do ograniczenia prowadzenia Prac do wyznaczonego zakresu (Obszaru Realizacji Prac), stosowania się do zasad BHP obowiązujących na Terenie Akumulatora Ciepła, utrzymywania zakresu udostępnionego Wykonawcy Terenu Akumulatora Ciepła w czystości, w tym usunięcia na swój koszt jakichkolwiek odpadów wytworzonych przez Wykonawcę (również gruzu), oraz pozostawienia udostępnionego Wykonawcy zakresu Terenu Budowy Akumulatora Ciepła w stanie niepogorszonym w stosunku do stanu (również w zakresie warunków gruntowych), w jakim dany zakres Terenu Budowy Akumulatora Ciepła został Wykonawcy udostępniony, w tym wykonania Prac niezbędnych do </w:t>
      </w:r>
      <w:r w:rsidDel="00000000" w:rsidR="00000000" w:rsidRPr="00000000">
        <w:rPr>
          <w:rFonts w:ascii="Arial" w:cs="Arial" w:eastAsia="Arial" w:hAnsi="Arial"/>
          <w:sz w:val="20"/>
          <w:szCs w:val="20"/>
          <w:rtl w:val="0"/>
        </w:rPr>
        <w:t xml:space="preserve">wzmocnienia grunt</w:t>
      </w:r>
      <w:r w:rsidDel="00000000" w:rsidR="00000000" w:rsidRPr="00000000">
        <w:rPr>
          <w:rFonts w:ascii="Arial" w:cs="Arial" w:eastAsia="Arial" w:hAnsi="Arial"/>
          <w:sz w:val="20"/>
          <w:szCs w:val="20"/>
          <w:rtl w:val="0"/>
        </w:rPr>
        <w:t xml:space="preserve">u (jeżeli takie będą konieczne) oraz Prac związanych z odtworzeniem tego obszaru (w tym wyrównanie terenu, zasianie trawy). Ukończenie Prac przez Wykonawcę na wyznaczonym zakresie Terenu Budowy Akumulatora Ciepła będzie wymagało wcześniejszej akceptacji przez Zamawiającego, że wyznaczona część Terenu Budowy Akumulatora Ciepła został doprowadzony do stanu, w jakim została ona udostępniona Wykonawcy. W przypadku braku akceptacji Zamawiającego, Wykonawca będzie zobowiązany powziąć wszelkie działania konieczne do doprowadzenia udostępnionego zakresu Terenu Budowy Akumulatora Ciepła do stanu (w tym jego warunków gruntowych), w jakim został on pierwotnie udostępniony Wykonawcy, </w:t>
      </w:r>
    </w:p>
    <w:p w:rsidR="00000000" w:rsidDel="00000000" w:rsidP="00000000" w:rsidRDefault="00000000" w:rsidRPr="00000000" w14:paraId="000000BE">
      <w:pPr>
        <w:numPr>
          <w:ilvl w:val="0"/>
          <w:numId w:val="9"/>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w przypadku wykonywania jakichkolwiek prac na Terenie Budowy Akumulatora Ciepła, stosowania się do wszelkich poleceń, procedur i zasad narzuconych przez Wykonawcę Akumulatora Ciepła, a także dostosowania się do organizacji i standardów pracy narzuconych przez Wykonawcę Akumulatora ciepła w tym w szczególności związanych z pozwoleniem na wykonywanie Prac, dokonywaniem uzgodnień harmonogramowych (w tym dostosowaniu swojego harmonogramu prac do wymagań Wykonawcy Akumulatora ciepła), bez prawa do dodatkowego wynagrodzenia.  W przypadku wystąpienia kolizji terminowych lub technicznych, Wykonawca jest zobowiązany do niezwłocznego powiadomienia o tym fakcie Wykonawcy Akumulatora Ciepła i Zamawiającego oraz wypracowania wspólnie rozwiązania kompromisowego lub dostosowania się do wymagań narzuconych przez Wykonawcę Akumulatora Ciepła. Wykonawca przyjmuje do wiadomości, że niedostosowanie się do poleceń, procedur i zasad, a także niedostosowanie się do organizacji i standardów pracy narzuconych przez Wykonawcę Akumulatora Ciepła może skutkować m.in. wstrzymaniem Prac bez prawa do dodatkowego wynagrodzenia.</w:t>
      </w:r>
    </w:p>
    <w:p w:rsidR="00000000" w:rsidDel="00000000" w:rsidP="00000000" w:rsidRDefault="00000000" w:rsidRPr="00000000" w14:paraId="000000BF">
      <w:pPr>
        <w:numPr>
          <w:ilvl w:val="0"/>
          <w:numId w:val="9"/>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zapewnienia koordynacji swoich działań (m.in.  wykraczających poza Obszar Realizacji Prac, korzystania z bram wjazdowych do EC4, korzystania z dróg wewnętrznych na EC4, wykonywania Prac związanych z </w:t>
      </w:r>
      <w:r w:rsidDel="00000000" w:rsidR="00000000" w:rsidRPr="00000000">
        <w:rPr>
          <w:rFonts w:ascii="Arial" w:cs="Arial" w:eastAsia="Arial" w:hAnsi="Arial"/>
          <w:b w:val="1"/>
          <w:bCs w:val="1"/>
          <w:sz w:val="20"/>
          <w:szCs w:val="20"/>
          <w:rtl w:val="0"/>
        </w:rPr>
        <w:t xml:space="preserve">Punktami Styku</w:t>
      </w:r>
      <w:r w:rsidDel="00000000" w:rsidR="00000000" w:rsidRPr="00000000">
        <w:rPr>
          <w:rFonts w:ascii="Arial" w:cs="Arial" w:eastAsia="Arial" w:hAnsi="Arial"/>
          <w:sz w:val="20"/>
          <w:szCs w:val="20"/>
          <w:rtl w:val="0"/>
        </w:rPr>
        <w:t xml:space="preserve">) ze służbami Zamawiającego oraz Wykonawcami Innych Zadań, w tym w szczególności Wykonawcy Akumulatora Ciepła i oraz Wykonawcy Nowego Bloku Gazowego, zapewniając pełną </w:t>
      </w:r>
      <w:r w:rsidDel="00000000" w:rsidR="00000000" w:rsidRPr="00000000">
        <w:rPr>
          <w:rFonts w:ascii="Arial" w:cs="Arial" w:eastAsia="Arial" w:hAnsi="Arial"/>
          <w:sz w:val="20"/>
          <w:szCs w:val="20"/>
          <w:rtl w:val="0"/>
        </w:rPr>
        <w:t xml:space="preserve">przejezdność</w:t>
      </w:r>
      <w:r w:rsidDel="00000000" w:rsidR="00000000" w:rsidRPr="00000000">
        <w:rPr>
          <w:rFonts w:ascii="Arial" w:cs="Arial" w:eastAsia="Arial" w:hAnsi="Arial"/>
          <w:sz w:val="20"/>
          <w:szCs w:val="20"/>
          <w:rtl w:val="0"/>
        </w:rPr>
        <w:t xml:space="preserve"> tj. nie </w:t>
      </w:r>
      <w:r w:rsidDel="00000000" w:rsidR="00000000" w:rsidRPr="00000000">
        <w:rPr>
          <w:rFonts w:ascii="Arial" w:cs="Arial" w:eastAsia="Arial" w:hAnsi="Arial"/>
          <w:sz w:val="20"/>
          <w:szCs w:val="20"/>
          <w:rtl w:val="0"/>
        </w:rPr>
        <w:t xml:space="preserve">powodując</w:t>
      </w:r>
      <w:r w:rsidDel="00000000" w:rsidR="00000000" w:rsidRPr="00000000">
        <w:rPr>
          <w:rFonts w:ascii="Arial" w:cs="Arial" w:eastAsia="Arial" w:hAnsi="Arial"/>
          <w:sz w:val="20"/>
          <w:szCs w:val="20"/>
          <w:rtl w:val="0"/>
        </w:rPr>
        <w:t xml:space="preserve"> ograniczeń ruchu towarowego EC4, oraz transportów Wykonawców Innych Zadań Inwestycyjnych, służb Zamawiającego oraz podmiotów.</w:t>
      </w:r>
    </w:p>
    <w:p w:rsidR="00000000" w:rsidDel="00000000" w:rsidP="00000000" w:rsidRDefault="00000000" w:rsidRPr="00000000" w14:paraId="000000C0">
      <w:pPr>
        <w:numPr>
          <w:ilvl w:val="0"/>
          <w:numId w:val="9"/>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dostosowania organizacji Prac (w tym m.in. korzystania z dróg wewnętrznych na EC4, korzystania z bram wjazdowych do EC4, transportu, organizacji specjalistycznego sprzętu (w szczególności dźwigów), wykonywania prac związanych z Punktami Styku) do organizacji pracy Zamawiającego oraz stosowania się do poleceń Zamawiającego, w tym dotyczących koordynacji Prac wykonawczych z pracami Wykonawców Innych Zadań Inwestycyjnych, służb Zamawiającego oraz podmiotów.</w:t>
      </w:r>
    </w:p>
    <w:p w:rsidR="00000000" w:rsidDel="00000000" w:rsidP="00000000" w:rsidRDefault="00000000" w:rsidRPr="00000000" w14:paraId="000000C1">
      <w:pPr>
        <w:numPr>
          <w:ilvl w:val="0"/>
          <w:numId w:val="9"/>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kooperacji z podmiotami wyznaczonymi przez Zamawiającego w zakresie projektowania, w tym m.in. uczestniczenia w spotkaniach, dyskusjach, bieżącej wymianie informacji, implementowania ew. zmian w projekcie, zgodnie z wytycznymi tego podmiotu, w szczególności przy Punktach Styku,</w:t>
      </w:r>
    </w:p>
    <w:p w:rsidR="00000000" w:rsidDel="00000000" w:rsidP="00000000" w:rsidRDefault="00000000" w:rsidRPr="00000000" w14:paraId="000000C2">
      <w:pPr>
        <w:numPr>
          <w:ilvl w:val="0"/>
          <w:numId w:val="9"/>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wykonywania Prac związanych z Punktami Styku, prowadzenia Prac na </w:t>
      </w:r>
      <w:r w:rsidDel="00000000" w:rsidR="00000000" w:rsidRPr="00000000">
        <w:rPr>
          <w:rFonts w:ascii="Arial" w:cs="Arial" w:eastAsia="Arial" w:hAnsi="Arial"/>
          <w:b w:val="1"/>
          <w:bCs w:val="1"/>
          <w:sz w:val="20"/>
          <w:szCs w:val="20"/>
          <w:rtl w:val="0"/>
        </w:rPr>
        <w:t xml:space="preserve">Punktach styku</w:t>
      </w:r>
      <w:r w:rsidDel="00000000" w:rsidR="00000000" w:rsidRPr="00000000">
        <w:rPr>
          <w:rFonts w:ascii="Arial" w:cs="Arial" w:eastAsia="Arial" w:hAnsi="Arial"/>
          <w:sz w:val="20"/>
          <w:szCs w:val="20"/>
          <w:rtl w:val="0"/>
        </w:rPr>
        <w:t xml:space="preserve"> w sposób </w:t>
      </w:r>
      <w:r w:rsidDel="00000000" w:rsidR="00000000" w:rsidRPr="00000000">
        <w:rPr>
          <w:rFonts w:ascii="Arial" w:cs="Arial" w:eastAsia="Arial" w:hAnsi="Arial"/>
          <w:b w:val="1"/>
          <w:bCs w:val="1"/>
          <w:sz w:val="20"/>
          <w:szCs w:val="20"/>
          <w:rtl w:val="0"/>
        </w:rPr>
        <w:t xml:space="preserve">(i)</w:t>
      </w:r>
      <w:r w:rsidDel="00000000" w:rsidR="00000000" w:rsidRPr="00000000">
        <w:rPr>
          <w:rFonts w:ascii="Arial" w:cs="Arial" w:eastAsia="Arial" w:hAnsi="Arial"/>
          <w:sz w:val="20"/>
          <w:szCs w:val="20"/>
          <w:rtl w:val="0"/>
        </w:rPr>
        <w:t xml:space="preserve"> nie zakłócający budowy Akumulatora Ciepła </w:t>
      </w:r>
      <w:r w:rsidDel="00000000" w:rsidR="00000000" w:rsidRPr="00000000">
        <w:rPr>
          <w:rFonts w:ascii="Arial" w:cs="Arial" w:eastAsia="Arial" w:hAnsi="Arial"/>
          <w:b w:val="1"/>
          <w:bCs w:val="1"/>
          <w:sz w:val="20"/>
          <w:szCs w:val="20"/>
          <w:rtl w:val="0"/>
        </w:rPr>
        <w:t xml:space="preserve">(ii)</w:t>
      </w:r>
      <w:r w:rsidDel="00000000" w:rsidR="00000000" w:rsidRPr="00000000">
        <w:rPr>
          <w:rFonts w:ascii="Arial" w:cs="Arial" w:eastAsia="Arial" w:hAnsi="Arial"/>
          <w:sz w:val="20"/>
          <w:szCs w:val="20"/>
          <w:rtl w:val="0"/>
        </w:rPr>
        <w:t xml:space="preserve"> nie zakłócający ciągłości działania istniejącego zakładu Zamawiającego na terenie EC4 oraz  stosowania się do poleceń Zamawiającego w zakresie organizacji tych Prac, a także </w:t>
      </w:r>
      <w:r w:rsidDel="00000000" w:rsidR="00000000" w:rsidRPr="00000000">
        <w:rPr>
          <w:rFonts w:ascii="Arial" w:cs="Arial" w:eastAsia="Arial" w:hAnsi="Arial"/>
          <w:b w:val="1"/>
          <w:bCs w:val="1"/>
          <w:sz w:val="20"/>
          <w:szCs w:val="20"/>
          <w:rtl w:val="0"/>
        </w:rPr>
        <w:t xml:space="preserve">(iii)</w:t>
      </w:r>
      <w:r w:rsidDel="00000000" w:rsidR="00000000" w:rsidRPr="00000000">
        <w:rPr>
          <w:rFonts w:ascii="Arial" w:cs="Arial" w:eastAsia="Arial" w:hAnsi="Arial"/>
          <w:sz w:val="20"/>
          <w:szCs w:val="20"/>
          <w:rtl w:val="0"/>
        </w:rPr>
        <w:t xml:space="preserve"> w sposób</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nie ograniczający przejezdności na terenie EC4. </w:t>
      </w:r>
    </w:p>
    <w:p w:rsidR="00000000" w:rsidDel="00000000" w:rsidP="00000000" w:rsidRDefault="00000000" w:rsidRPr="00000000" w14:paraId="000000C3">
      <w:pPr>
        <w:numPr>
          <w:ilvl w:val="0"/>
          <w:numId w:val="9"/>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nie jest uprawniony do </w:t>
      </w:r>
      <w:r w:rsidDel="00000000" w:rsidR="00000000" w:rsidRPr="00000000">
        <w:rPr>
          <w:rFonts w:ascii="Arial" w:cs="Arial" w:eastAsia="Arial" w:hAnsi="Arial"/>
          <w:b w:val="1"/>
          <w:bCs w:val="1"/>
          <w:sz w:val="20"/>
          <w:szCs w:val="20"/>
          <w:rtl w:val="0"/>
        </w:rPr>
        <w:t xml:space="preserve">(i)</w:t>
      </w:r>
      <w:r w:rsidDel="00000000" w:rsidR="00000000" w:rsidRPr="00000000">
        <w:rPr>
          <w:rFonts w:ascii="Arial" w:cs="Arial" w:eastAsia="Arial" w:hAnsi="Arial"/>
          <w:sz w:val="20"/>
          <w:szCs w:val="20"/>
          <w:rtl w:val="0"/>
        </w:rPr>
        <w:t xml:space="preserve"> wstępu na teren budowy Wykonawców Innych Zadań </w:t>
        <w:tab/>
        <w:t xml:space="preserve">Inwestycyjnych, w szczególności Terenu Budowy Akumulatora Ciepła, poza teren mu udostępniony w ramach Obszaru Realizacji Prac oraz Teren Budowy Nowego Bloku Gazowego </w:t>
      </w:r>
      <w:r w:rsidDel="00000000" w:rsidR="00000000" w:rsidRPr="00000000">
        <w:rPr>
          <w:rFonts w:ascii="Arial" w:cs="Arial" w:eastAsia="Arial" w:hAnsi="Arial"/>
          <w:b w:val="1"/>
          <w:bCs w:val="1"/>
          <w:sz w:val="20"/>
          <w:szCs w:val="20"/>
          <w:rtl w:val="0"/>
        </w:rPr>
        <w:t xml:space="preserve">(ii) </w:t>
      </w:r>
      <w:r w:rsidDel="00000000" w:rsidR="00000000" w:rsidRPr="00000000">
        <w:rPr>
          <w:rFonts w:ascii="Arial" w:cs="Arial" w:eastAsia="Arial" w:hAnsi="Arial"/>
          <w:sz w:val="20"/>
          <w:szCs w:val="20"/>
          <w:rtl w:val="0"/>
        </w:rPr>
        <w:t xml:space="preserve">wstępu na teren EC4, poza teren mu udostępniony w ramach Obszaru Realizacji Prac i w związku z dojazdem/ transportem na Obszar Realizacji Prac w związku z realizacją Przedmiotu Umowy.</w:t>
      </w:r>
    </w:p>
    <w:p w:rsidR="00000000" w:rsidDel="00000000" w:rsidP="00000000" w:rsidRDefault="00000000" w:rsidRPr="00000000" w14:paraId="000000C4">
      <w:pPr>
        <w:spacing w:after="0" w:before="0" w:line="276" w:lineRule="auto"/>
        <w:ind w:left="7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5">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u w:val="single"/>
          <w:rtl w:val="0"/>
        </w:rPr>
        <w:t xml:space="preserve">do realizacji obowiązków związanych z zasadami zgodności, w tym:</w:t>
      </w:r>
      <w:r w:rsidDel="00000000" w:rsidR="00000000" w:rsidRPr="00000000">
        <w:rPr>
          <w:rtl w:val="0"/>
        </w:rPr>
      </w:r>
    </w:p>
    <w:p w:rsidR="00000000" w:rsidDel="00000000" w:rsidP="00000000" w:rsidRDefault="00000000" w:rsidRPr="00000000" w14:paraId="000000C6">
      <w:pPr>
        <w:numPr>
          <w:ilvl w:val="0"/>
          <w:numId w:val="11"/>
        </w:numPr>
        <w:spacing w:after="0" w:before="0" w:line="276" w:lineRule="auto"/>
        <w:ind w:left="144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kierowaniu się zasadą zrównoważonego rozwoju wyrażoną w zapisach</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b w:val="1"/>
          <w:bCs w:val="1"/>
          <w:i w:val="1"/>
          <w:iCs w:val="1"/>
          <w:sz w:val="20"/>
          <w:szCs w:val="20"/>
          <w:rtl w:val="0"/>
        </w:rPr>
        <w:t xml:space="preserve">Nasze podstawowe zasady relacji z dostawcami</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zamieszczonych na stronie internetowej Veolia: </w:t>
      </w:r>
      <w:hyperlink r:id="rId7">
        <w:r w:rsidDel="00000000" w:rsidR="00000000" w:rsidRPr="00000000">
          <w:rPr>
            <w:rFonts w:ascii="Arial" w:cs="Arial" w:eastAsia="Arial" w:hAnsi="Arial"/>
            <w:color w:val="1155cc"/>
            <w:sz w:val="20"/>
            <w:szCs w:val="20"/>
            <w:u w:val="single"/>
            <w:rtl w:val="0"/>
          </w:rPr>
          <w:t xml:space="preserve">https://www.veolia.pl/o-nas/etyka-i-compliance</w:t>
        </w:r>
      </w:hyperlink>
      <w:r w:rsidDel="00000000" w:rsidR="00000000" w:rsidRPr="00000000">
        <w:rPr>
          <w:rFonts w:ascii="Arial" w:cs="Arial" w:eastAsia="Arial" w:hAnsi="Arial"/>
          <w:sz w:val="20"/>
          <w:szCs w:val="20"/>
          <w:rtl w:val="0"/>
        </w:rPr>
        <w:t xml:space="preserve">, mając w szczególności na względzie:</w:t>
      </w:r>
    </w:p>
    <w:p w:rsidR="00000000" w:rsidDel="00000000" w:rsidP="00000000" w:rsidRDefault="00000000" w:rsidRPr="00000000" w14:paraId="000000C7">
      <w:pPr>
        <w:numPr>
          <w:ilvl w:val="0"/>
          <w:numId w:val="46"/>
        </w:numPr>
        <w:spacing w:after="0" w:before="0" w:line="276" w:lineRule="auto"/>
        <w:ind w:left="21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przestrzeganie obowiązujących przepisów prawa, w tym prawa pracy, w szczególności przepisów regulujących pracę nierejestrowaną, pracę dzieci, pracę przymusową i prawa związków zawodowych, przepisów dotyczących zakazu dyskryminacji i walki z uprzedzeniami, a także norm etycznych i społecznych,</w:t>
      </w:r>
    </w:p>
    <w:p w:rsidR="00000000" w:rsidDel="00000000" w:rsidP="00000000" w:rsidRDefault="00000000" w:rsidRPr="00000000" w14:paraId="000000C8">
      <w:pPr>
        <w:numPr>
          <w:ilvl w:val="0"/>
          <w:numId w:val="46"/>
        </w:numPr>
        <w:spacing w:after="0" w:before="0" w:line="276" w:lineRule="auto"/>
        <w:ind w:left="21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realizację Dostaw w warunkach pozwalających minimalizować zagrożenie dla zdrowia i życia pracowników  swoich jak i Podwykonawców,</w:t>
      </w:r>
    </w:p>
    <w:p w:rsidR="00000000" w:rsidDel="00000000" w:rsidP="00000000" w:rsidRDefault="00000000" w:rsidRPr="00000000" w14:paraId="000000C9">
      <w:pPr>
        <w:numPr>
          <w:ilvl w:val="0"/>
          <w:numId w:val="46"/>
        </w:numPr>
        <w:spacing w:after="0" w:before="0" w:line="276" w:lineRule="auto"/>
        <w:ind w:left="21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w sposób zmierzający do ciągłego poprawiania warunków pracy pracowników,</w:t>
      </w:r>
    </w:p>
    <w:p w:rsidR="00000000" w:rsidDel="00000000" w:rsidP="00000000" w:rsidRDefault="00000000" w:rsidRPr="00000000" w14:paraId="000000CA">
      <w:pPr>
        <w:numPr>
          <w:ilvl w:val="0"/>
          <w:numId w:val="46"/>
        </w:numPr>
        <w:spacing w:after="0" w:before="0" w:line="276" w:lineRule="auto"/>
        <w:ind w:left="21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wdrażanie działań niezbędnych do zmniejszania wpływu na środowisko, zwłaszcza poprzez zmniejszanie zużycia energii i zasobów pierwotnych; zmniejszanie ogólnej ilości odpadów wprowadzanych do wody, powietrza lub ziemi; a także eliminowanie zanieczyszczeń jednorazowych i przypadkowych oraz kontrolowanie wpływu i emisji substancji niebezpiecznych dla środowiska i zdrowia,</w:t>
      </w:r>
    </w:p>
    <w:p w:rsidR="00000000" w:rsidDel="00000000" w:rsidP="00000000" w:rsidRDefault="00000000" w:rsidRPr="00000000" w14:paraId="000000CB">
      <w:pPr>
        <w:numPr>
          <w:ilvl w:val="0"/>
          <w:numId w:val="11"/>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regularnego informowania Zamawiającego o postępie swoich działań w zakresie zrównoważonego rozwoju i aktualizowania przekazanych informacji. W ramach podejmowanej przez Zamawiającego oceny działań wykonawców w zakresie zrównoważonego rozwoju, Wykonawca wyraża zgodę na taką ocenę i zobowiązuje się udostępnić Grupie Veolia podstawowe dane, w tym sprawozdanie finansowe, które mogą być wymagane do dokonania takiej oceny,</w:t>
      </w:r>
    </w:p>
    <w:p w:rsidR="00000000" w:rsidDel="00000000" w:rsidP="00000000" w:rsidRDefault="00000000" w:rsidRPr="00000000" w14:paraId="000000CC">
      <w:pPr>
        <w:numPr>
          <w:ilvl w:val="0"/>
          <w:numId w:val="11"/>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uwzględnienia zaleceń sformułowanych po takich ocenach oraz do podjęcia działań niezbędnych do zapewnienia poprawy i zgodności ze standardami wynikającymi z w/w zobowiązań,</w:t>
      </w:r>
    </w:p>
    <w:p w:rsidR="00000000" w:rsidDel="00000000" w:rsidP="00000000" w:rsidRDefault="00000000" w:rsidRPr="00000000" w14:paraId="000000CD">
      <w:pPr>
        <w:numPr>
          <w:ilvl w:val="0"/>
          <w:numId w:val="11"/>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informowania Zamawiającego, w miarę swoich i możliwości i posiadanej wiedzy, o pojawiających się na rynku nowościach i oferowanych nowych produktach lub usługach oraz o szeroko rozumianych innowacyjnych rozwiązaniach procesowych i organizacyjnych, w tym mających wpływ na optymalizację współpracy Stron w ramach Umowy,</w:t>
      </w:r>
    </w:p>
    <w:p w:rsidR="00000000" w:rsidDel="00000000" w:rsidP="00000000" w:rsidRDefault="00000000" w:rsidRPr="00000000" w14:paraId="000000CE">
      <w:pPr>
        <w:numPr>
          <w:ilvl w:val="0"/>
          <w:numId w:val="11"/>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przekazania wszelkich danych i dokumentów w celu ustalenia jakości wykonywanych Prac oraz poprawności realizacji Umowy, w tym w zakresie zaawansowania poszczególnych Prac. Wykonawca jest zobowiązany do umożliwienia Zamawiającemu przeprowadzenia audytu</w:t>
      </w:r>
      <w:r w:rsidDel="00000000" w:rsidR="00000000" w:rsidRPr="00000000">
        <w:rPr>
          <w:rFonts w:ascii="Arial" w:cs="Arial" w:eastAsia="Arial" w:hAnsi="Arial"/>
          <w:b w:val="1"/>
          <w:bCs w:val="1"/>
          <w:sz w:val="20"/>
          <w:szCs w:val="20"/>
          <w:rtl w:val="0"/>
        </w:rPr>
        <w:t xml:space="preserve"> (i)</w:t>
      </w:r>
      <w:r w:rsidDel="00000000" w:rsidR="00000000" w:rsidRPr="00000000">
        <w:rPr>
          <w:rFonts w:ascii="Arial" w:cs="Arial" w:eastAsia="Arial" w:hAnsi="Arial"/>
          <w:sz w:val="20"/>
          <w:szCs w:val="20"/>
          <w:rtl w:val="0"/>
        </w:rPr>
        <w:t xml:space="preserve"> na terenie jego organizacji w zakresie umożliwiającym ocenę istniejącego systemu zapewnienia jakości dostarczanej Dokumentacji Wykonawcy/usług/Prac oraz </w:t>
      </w:r>
      <w:r w:rsidDel="00000000" w:rsidR="00000000" w:rsidRPr="00000000">
        <w:rPr>
          <w:rFonts w:ascii="Arial" w:cs="Arial" w:eastAsia="Arial" w:hAnsi="Arial"/>
          <w:b w:val="1"/>
          <w:bCs w:val="1"/>
          <w:sz w:val="20"/>
          <w:szCs w:val="20"/>
          <w:rtl w:val="0"/>
        </w:rPr>
        <w:t xml:space="preserve">(ii) </w:t>
      </w:r>
      <w:r w:rsidDel="00000000" w:rsidR="00000000" w:rsidRPr="00000000">
        <w:rPr>
          <w:rFonts w:ascii="Arial" w:cs="Arial" w:eastAsia="Arial" w:hAnsi="Arial"/>
          <w:sz w:val="20"/>
          <w:szCs w:val="20"/>
          <w:rtl w:val="0"/>
        </w:rPr>
        <w:t xml:space="preserve">kontroli miejsca produkcji urządzeń wchodzących w zakres Przedmiotu Umowy, w zakresie jakości oraz stanu zaawansowania procesu produkcyjnego. Zamawiający ma prawo wykonywać kontrole uznane przez siebie za konieczne, przy czym informacje te nie będą wykorzystywane przez Wykonawcę do usprawiedliwienia i zwolnienia z odpowiedzialności za wady stwierdzone w trakcie realizacji Umowy oraz w okresie rękojmi i gwarancji. Wszystkie działania wyszczególnione w tym ustępie są realizowane na koszt Wykonawcy.</w:t>
      </w:r>
    </w:p>
    <w:p w:rsidR="00000000" w:rsidDel="00000000" w:rsidP="00000000" w:rsidRDefault="00000000" w:rsidRPr="00000000" w14:paraId="000000CF">
      <w:pPr>
        <w:spacing w:after="0" w:before="0" w:line="276" w:lineRule="auto"/>
        <w:ind w:left="14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0">
      <w:pPr>
        <w:numPr>
          <w:ilvl w:val="0"/>
          <w:numId w:val="36"/>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oświadcza, że:</w:t>
      </w:r>
    </w:p>
    <w:p w:rsidR="00000000" w:rsidDel="00000000" w:rsidP="00000000" w:rsidRDefault="00000000" w:rsidRPr="00000000" w14:paraId="000000D1">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gwarantuje, że zrealizuje Przedmiot Umowy z najwyższą starannością oraz posługując się zasobem najlepszej fachowej wiedzy wynikającej z aktualnego stanu nauki i techniki, jak również zgodnie z przepisami prawa, w tym prawa lokalnego oraz prawa unijnego, mogącymi mieć zastosowanie do realizacji Przedmiotu Umowy oraz wymaganiami polskich norm,</w:t>
      </w:r>
    </w:p>
    <w:p w:rsidR="00000000" w:rsidDel="00000000" w:rsidP="00000000" w:rsidRDefault="00000000" w:rsidRPr="00000000" w14:paraId="000000D2">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dysponuje stosowną wiedzą, odpowiednią bazą i środkami (w tym sprzętem i personelem) do wykonania Umowy,</w:t>
      </w:r>
    </w:p>
    <w:p w:rsidR="00000000" w:rsidDel="00000000" w:rsidP="00000000" w:rsidRDefault="00000000" w:rsidRPr="00000000" w14:paraId="000000D3">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realizując Umowę nie dokona naruszenia praw wyłącznych / autorskich lub tajemnicy przedsiębiorstwa osób trzecich oraz że w razie stwierdzenia ich naruszenia poniesie wszelkie konsekwencje prawne i finansowe z tego tytułu; powyższe oświadczenie obejmuje także wszelkie prawa własności intelektualnej wynikające z Dokumentacji Zamawiającego przekazywanej na potrzeby realizacji Umowy przez Zamawiającego, która to Dokumentacja powinna być chroniona przez Wykonawcę jako tajemnica przedsiębiorstwa i może być wykorzystywana przez Wykonawcę wyłącznie na potrzeby realizacji Umowy;</w:t>
      </w:r>
    </w:p>
    <w:p w:rsidR="00000000" w:rsidDel="00000000" w:rsidP="00000000" w:rsidRDefault="00000000" w:rsidRPr="00000000" w14:paraId="000000D4">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zarówno on, jak i jego pracownicy, Podwykonawcy oraz wszelkie inne osoby współpracujące z Wykonawcą przy wykonywaniu Umowy zapoznali się z dokumentami opisanymi w </w:t>
      </w:r>
      <w:r w:rsidDel="00000000" w:rsidR="00000000" w:rsidRPr="00000000">
        <w:rPr>
          <w:rFonts w:ascii="Arial" w:cs="Arial" w:eastAsia="Arial" w:hAnsi="Arial"/>
          <w:b w:val="1"/>
          <w:bCs w:val="1"/>
          <w:sz w:val="20"/>
          <w:szCs w:val="20"/>
          <w:rtl w:val="0"/>
        </w:rPr>
        <w:t xml:space="preserve">Załącznikach nr 1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bCs w:val="1"/>
          <w:sz w:val="20"/>
          <w:szCs w:val="20"/>
          <w:rtl w:val="0"/>
        </w:rPr>
        <w:t xml:space="preserve"> 4 </w:t>
      </w:r>
      <w:r w:rsidDel="00000000" w:rsidR="00000000" w:rsidRPr="00000000">
        <w:rPr>
          <w:rFonts w:ascii="Arial" w:cs="Arial" w:eastAsia="Arial" w:hAnsi="Arial"/>
          <w:sz w:val="20"/>
          <w:szCs w:val="20"/>
          <w:rtl w:val="0"/>
        </w:rPr>
        <w:t xml:space="preserve">i </w:t>
      </w:r>
      <w:r w:rsidDel="00000000" w:rsidR="00000000" w:rsidRPr="00000000">
        <w:rPr>
          <w:rFonts w:ascii="Arial" w:cs="Arial" w:eastAsia="Arial" w:hAnsi="Arial"/>
          <w:b w:val="1"/>
          <w:bCs w:val="1"/>
          <w:sz w:val="20"/>
          <w:szCs w:val="20"/>
          <w:rtl w:val="0"/>
        </w:rPr>
        <w:t xml:space="preserve">5</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D5">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akceptuje warunki panujące w Obszarze Realizacji Prac, w tym fakt, że w jej sąsiedztwie prowadzone będą równolegle inne zadania przez Wykonawców Innych Zadań Inwestycyjnych, które będą wymagały skoordynowania Przedmiotu Umowy, </w:t>
      </w:r>
    </w:p>
    <w:p w:rsidR="00000000" w:rsidDel="00000000" w:rsidP="00000000" w:rsidRDefault="00000000" w:rsidRPr="00000000" w14:paraId="000000D6">
      <w:pPr>
        <w:numPr>
          <w:ilvl w:val="1"/>
          <w:numId w:val="36"/>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akceptuje fakt, że zakres realizacji Przedmiotu Umowy jest objęty w części P</w:t>
      </w:r>
      <w:r w:rsidDel="00000000" w:rsidR="00000000" w:rsidRPr="00000000">
        <w:rPr>
          <w:rFonts w:ascii="Arial" w:cs="Arial" w:eastAsia="Arial" w:hAnsi="Arial"/>
          <w:sz w:val="20"/>
          <w:szCs w:val="20"/>
          <w:rtl w:val="0"/>
        </w:rPr>
        <w:t xml:space="preserve">ozwoleniem na budowę, w oparciu o które jest realizowana budowa Akumulatora Ciepła przez Wykonawcę Akumulatora Ciepła, który powołał kierownika budowy,</w:t>
      </w:r>
      <w:r w:rsidDel="00000000" w:rsidR="00000000" w:rsidRPr="00000000">
        <w:rPr>
          <w:rtl w:val="0"/>
        </w:rPr>
      </w:r>
    </w:p>
    <w:p w:rsidR="00000000" w:rsidDel="00000000" w:rsidP="00000000" w:rsidRDefault="00000000" w:rsidRPr="00000000" w14:paraId="000000D7">
      <w:pPr>
        <w:numPr>
          <w:ilvl w:val="1"/>
          <w:numId w:val="36"/>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akceptuje fakt, że na moment podpisania Umowy, lokalizacja Punktów Styku nie jest ostateczna, co oznacza, że w trakcie realizacji Przedmiotu Umowy, Dokumentacja Zamawiającego, Dokumentacja Wykonawcy Akumulatora Ciepła  przedkładana Wykonawcy może zawierać zmiany w lokalizacji Punktów Styku w stosunku do tej udostępnionej Wykonawcy w Dniu Wejścia w Życie Umow</w:t>
      </w:r>
      <w:r w:rsidDel="00000000" w:rsidR="00000000" w:rsidRPr="00000000">
        <w:rPr>
          <w:rFonts w:ascii="Arial" w:cs="Arial" w:eastAsia="Arial" w:hAnsi="Arial"/>
          <w:sz w:val="20"/>
          <w:szCs w:val="20"/>
          <w:rtl w:val="0"/>
        </w:rPr>
        <w:t xml:space="preserve">y</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D8">
      <w:pPr>
        <w:numPr>
          <w:ilvl w:val="1"/>
          <w:numId w:val="36"/>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zapoznał się z dokumentem </w:t>
      </w:r>
      <w:r w:rsidDel="00000000" w:rsidR="00000000" w:rsidRPr="00000000">
        <w:rPr>
          <w:rFonts w:ascii="Arial" w:cs="Arial" w:eastAsia="Arial" w:hAnsi="Arial"/>
          <w:b w:val="1"/>
          <w:bCs w:val="1"/>
          <w:i w:val="1"/>
          <w:iCs w:val="1"/>
          <w:sz w:val="20"/>
          <w:szCs w:val="20"/>
          <w:rtl w:val="0"/>
        </w:rPr>
        <w:t xml:space="preserve">Nasze podstawowe zasady relacji z dostawcami</w:t>
      </w:r>
      <w:r w:rsidDel="00000000" w:rsidR="00000000" w:rsidRPr="00000000">
        <w:rPr>
          <w:rFonts w:ascii="Arial" w:cs="Arial" w:eastAsia="Arial" w:hAnsi="Arial"/>
          <w:sz w:val="20"/>
          <w:szCs w:val="20"/>
          <w:rtl w:val="0"/>
        </w:rPr>
        <w:t xml:space="preserve">, który będzie dostępny na stronie internetowej Veolia przez cały okres obowiązywania Umowy, i zobowiązuje się do przestrzegania jego postanowień i zobowiązuje się również do zapewnienia, że jego pracownicy i podwykonawcy (dalsi podwykonawcy) będą przestrzegać tych samych zobowiązań.</w:t>
      </w:r>
    </w:p>
    <w:p w:rsidR="00000000" w:rsidDel="00000000" w:rsidP="00000000" w:rsidRDefault="00000000" w:rsidRPr="00000000" w14:paraId="000000D9">
      <w:pPr>
        <w:spacing w:after="0" w:before="0" w:line="276" w:lineRule="auto"/>
        <w:ind w:left="7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A">
      <w:pPr>
        <w:numPr>
          <w:ilvl w:val="0"/>
          <w:numId w:val="36"/>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zobowiązuje się do:</w:t>
      </w:r>
    </w:p>
    <w:p w:rsidR="00000000" w:rsidDel="00000000" w:rsidP="00000000" w:rsidRDefault="00000000" w:rsidRPr="00000000" w14:paraId="000000DB">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udzielenia Wykonawcy (który zobowiązany jest przekazać swoim pracownikom, Podwykonawcom) oraz wszelkim innym osobom współpracującym z Wykonawcą przy wykonywaniu Umowy informacji o zagrożeniach, organizacji pracy i prowadzenia zleconych prac w sposób zgodny z zasadami, przepisami bhp, ppoż., gospodarki odpadami oraz innymi zasadami opisanymi i wdrożonymi u Zamawiającego, które stanowią </w:t>
      </w:r>
      <w:r w:rsidDel="00000000" w:rsidR="00000000" w:rsidRPr="00000000">
        <w:rPr>
          <w:rFonts w:ascii="Arial" w:cs="Arial" w:eastAsia="Arial" w:hAnsi="Arial"/>
          <w:b w:val="1"/>
          <w:bCs w:val="1"/>
          <w:sz w:val="20"/>
          <w:szCs w:val="20"/>
          <w:rtl w:val="0"/>
        </w:rPr>
        <w:t xml:space="preserve">Załącznik nr 4</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DC">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udzielenia Wykonawcy (który zobowiązany jest przekazać swoim pracownikom, Podwykonawcom, oraz wszelkim innym osobom współpracującym z Wykonawcą przy wykonywaniu Umowy) informacji o zagrożeniach innych niż wymienione w pkt. 1) powyżej opisanymi w dokumentach, których lista stanowi </w:t>
      </w:r>
      <w:r w:rsidDel="00000000" w:rsidR="00000000" w:rsidRPr="00000000">
        <w:rPr>
          <w:rFonts w:ascii="Arial" w:cs="Arial" w:eastAsia="Arial" w:hAnsi="Arial"/>
          <w:b w:val="1"/>
          <w:bCs w:val="1"/>
          <w:sz w:val="20"/>
          <w:szCs w:val="20"/>
          <w:rtl w:val="0"/>
        </w:rPr>
        <w:t xml:space="preserve">Załącznik nr 5</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DD">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odpłatnego udostępnienia Wykonawcy posiadanego zaplecza i łączności, na warunkach określonych w odrębnej umowie,</w:t>
      </w:r>
      <w:r w:rsidDel="00000000" w:rsidR="00000000" w:rsidRPr="00000000">
        <w:rPr>
          <w:rFonts w:ascii="Arial" w:cs="Arial" w:eastAsia="Arial" w:hAnsi="Arial"/>
          <w:sz w:val="20"/>
          <w:szCs w:val="20"/>
          <w:rtl w:val="0"/>
        </w:rPr>
        <w:t xml:space="preserve"> jeżeli będzie miał taką </w:t>
      </w:r>
      <w:r w:rsidDel="00000000" w:rsidR="00000000" w:rsidRPr="00000000">
        <w:rPr>
          <w:rFonts w:ascii="Arial" w:cs="Arial" w:eastAsia="Arial" w:hAnsi="Arial"/>
          <w:sz w:val="20"/>
          <w:szCs w:val="20"/>
          <w:rtl w:val="0"/>
        </w:rPr>
        <w:t xml:space="preserve">możliwość</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DE">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weryfikacji, zgłaszania uwag i akceptacji dokumentacji przekazywanej przez Wykonawcę, o której mowa § 2 ust. 1 pkt 3) ppk 2  Umowy,</w:t>
      </w:r>
    </w:p>
    <w:p w:rsidR="00000000" w:rsidDel="00000000" w:rsidP="00000000" w:rsidRDefault="00000000" w:rsidRPr="00000000" w14:paraId="000000DF">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odbioru Przedmiotu Umowy zgodnie z Umową,</w:t>
      </w:r>
    </w:p>
    <w:p w:rsidR="00000000" w:rsidDel="00000000" w:rsidP="00000000" w:rsidRDefault="00000000" w:rsidRPr="00000000" w14:paraId="000000E0">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zapłaty Wynagrodzenia za wykonanie Przedmiotu Umowy,</w:t>
      </w:r>
    </w:p>
    <w:p w:rsidR="00000000" w:rsidDel="00000000" w:rsidP="00000000" w:rsidRDefault="00000000" w:rsidRPr="00000000" w14:paraId="000000E1">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protokolarnego przekazania Wykonawcy Obszaru Realizacji Prac,</w:t>
      </w:r>
    </w:p>
    <w:p w:rsidR="00000000" w:rsidDel="00000000" w:rsidP="00000000" w:rsidRDefault="00000000" w:rsidRPr="00000000" w14:paraId="000000E2">
      <w:pPr>
        <w:numPr>
          <w:ilvl w:val="1"/>
          <w:numId w:val="36"/>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przekazania Wykonawcy b</w:t>
      </w:r>
      <w:r w:rsidDel="00000000" w:rsidR="00000000" w:rsidRPr="00000000">
        <w:rPr>
          <w:rFonts w:ascii="Arial" w:cs="Arial" w:eastAsia="Arial" w:hAnsi="Arial"/>
          <w:sz w:val="20"/>
          <w:szCs w:val="20"/>
          <w:rtl w:val="0"/>
        </w:rPr>
        <w:t xml:space="preserve">adań geologicznych Akumulatora Ciepła, </w:t>
      </w:r>
      <w:r w:rsidDel="00000000" w:rsidR="00000000" w:rsidRPr="00000000">
        <w:rPr>
          <w:rFonts w:ascii="Arial" w:cs="Arial" w:eastAsia="Arial" w:hAnsi="Arial"/>
          <w:sz w:val="20"/>
          <w:szCs w:val="20"/>
          <w:rtl w:val="0"/>
        </w:rPr>
        <w:t xml:space="preserve">Dokumentacji Projektowej Zamawiającego i innych informacji oraz dokumentów wyspecyfikowanych w </w:t>
      </w:r>
      <w:r w:rsidDel="00000000" w:rsidR="00000000" w:rsidRPr="00000000">
        <w:rPr>
          <w:rFonts w:ascii="Arial" w:cs="Arial" w:eastAsia="Arial" w:hAnsi="Arial"/>
          <w:b w:val="1"/>
          <w:bCs w:val="1"/>
          <w:sz w:val="20"/>
          <w:szCs w:val="20"/>
          <w:rtl w:val="0"/>
        </w:rPr>
        <w:t xml:space="preserve">Załączniku nr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niezbędnych dla wykonania przez Wykonawcę Przedmiotu Umow</w:t>
      </w:r>
      <w:r w:rsidDel="00000000" w:rsidR="00000000" w:rsidRPr="00000000">
        <w:rPr>
          <w:rFonts w:ascii="Arial" w:cs="Arial" w:eastAsia="Arial" w:hAnsi="Arial"/>
          <w:sz w:val="20"/>
          <w:szCs w:val="20"/>
          <w:rtl w:val="0"/>
        </w:rPr>
        <w:t xml:space="preserve">y,</w:t>
      </w:r>
      <w:r w:rsidDel="00000000" w:rsidR="00000000" w:rsidRPr="00000000">
        <w:rPr>
          <w:rFonts w:ascii="Arial" w:cs="Arial" w:eastAsia="Arial" w:hAnsi="Arial"/>
          <w:sz w:val="20"/>
          <w:szCs w:val="20"/>
          <w:rtl w:val="0"/>
        </w:rPr>
        <w:t xml:space="preserve"> a także ich aktualizacji, które Wykonawca uwzględni w trakcie realizacji Przedmiotu Umowy.</w:t>
      </w:r>
      <w:r w:rsidDel="00000000" w:rsidR="00000000" w:rsidRPr="00000000">
        <w:rPr>
          <w:rtl w:val="0"/>
        </w:rPr>
      </w:r>
    </w:p>
    <w:p w:rsidR="00000000" w:rsidDel="00000000" w:rsidP="00000000" w:rsidRDefault="00000000" w:rsidRPr="00000000" w14:paraId="000000E3">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przekazywania i aktualizacji Dokumentacji Zamawiającego,</w:t>
      </w:r>
    </w:p>
    <w:p w:rsidR="00000000" w:rsidDel="00000000" w:rsidP="00000000" w:rsidRDefault="00000000" w:rsidRPr="00000000" w14:paraId="000000E4">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przekazywania relewantnych części Dokumentacji Wykonawcy Akumulatora Ciepła, niezbędnej do realizacji Przedmiotu Umowy.</w:t>
      </w:r>
    </w:p>
    <w:p w:rsidR="00000000" w:rsidDel="00000000" w:rsidP="00000000" w:rsidRDefault="00000000" w:rsidRPr="00000000" w14:paraId="000000E5">
      <w:pPr>
        <w:numPr>
          <w:ilvl w:val="1"/>
          <w:numId w:val="3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współdziałania z Wykonawcą w zakresie niezbędnym do umożliwienia Wykonawcy należytego wykonania Umowy.</w:t>
      </w:r>
    </w:p>
    <w:p w:rsidR="00000000" w:rsidDel="00000000" w:rsidP="00000000" w:rsidRDefault="00000000" w:rsidRPr="00000000" w14:paraId="000000E6">
      <w:pPr>
        <w:spacing w:after="0" w:before="0" w:line="276" w:lineRule="auto"/>
        <w:ind w:left="7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7">
      <w:pPr>
        <w:spacing w:after="0" w:before="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Strony oświadczają, że będą przekazywać sobie informacje potrzebne do starannego i należytego wykonania obowiązków wynikających z Umowy.</w:t>
      </w:r>
    </w:p>
    <w:p w:rsidR="00000000" w:rsidDel="00000000" w:rsidP="00000000" w:rsidRDefault="00000000" w:rsidRPr="00000000" w14:paraId="000000E8">
      <w:pPr>
        <w:spacing w:after="0" w:before="0" w:line="276" w:lineRule="auto"/>
        <w:ind w:left="0" w:firstLine="0"/>
        <w:rPr>
          <w:rFonts w:ascii="Arial" w:cs="Arial" w:eastAsia="Arial" w:hAnsi="Arial"/>
          <w:color w:val="0000ff"/>
          <w:sz w:val="20"/>
          <w:szCs w:val="2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360" w:firstLine="0"/>
        <w:rPr>
          <w:rFonts w:ascii="Arial" w:cs="Arial" w:eastAsia="Arial" w:hAnsi="Arial"/>
          <w:color w:val="000000"/>
          <w:sz w:val="20"/>
          <w:szCs w:val="20"/>
        </w:rPr>
      </w:pPr>
      <w:bookmarkStart w:colFirst="0" w:colLast="0" w:name="_heading=h.1ksv4uv" w:id="18"/>
      <w:bookmarkEnd w:id="18"/>
      <w:r w:rsidDel="00000000" w:rsidR="00000000" w:rsidRPr="00000000">
        <w:rPr>
          <w:rtl w:val="0"/>
        </w:rPr>
      </w:r>
    </w:p>
    <w:p w:rsidR="00000000" w:rsidDel="00000000" w:rsidP="00000000" w:rsidRDefault="00000000" w:rsidRPr="00000000" w14:paraId="000000EA">
      <w:pPr>
        <w:pStyle w:val="Heading1"/>
        <w:keepNext w:val="1"/>
        <w:keepLines w:val="1"/>
        <w:numPr>
          <w:ilvl w:val="0"/>
          <w:numId w:val="38"/>
        </w:numPr>
        <w:spacing w:after="240" w:lineRule="auto"/>
        <w:ind w:left="720" w:hanging="360"/>
        <w:jc w:val="center"/>
        <w:rPr>
          <w:rFonts w:ascii="Arial" w:cs="Arial" w:eastAsia="Arial" w:hAnsi="Arial"/>
          <w:color w:val="0000ff"/>
          <w:sz w:val="20"/>
          <w:szCs w:val="20"/>
        </w:rPr>
      </w:pPr>
      <w:bookmarkStart w:colFirst="0" w:colLast="0" w:name="_heading=h.44sinio" w:id="19"/>
      <w:bookmarkEnd w:id="19"/>
      <w:r w:rsidDel="00000000" w:rsidR="00000000" w:rsidRPr="00000000">
        <w:rPr>
          <w:rFonts w:ascii="Arial" w:cs="Arial" w:eastAsia="Arial" w:hAnsi="Arial"/>
          <w:color w:val="0000ff"/>
          <w:sz w:val="20"/>
          <w:szCs w:val="20"/>
          <w:rtl w:val="0"/>
        </w:rPr>
        <w:t xml:space="preserve">TERMIN REALIZACJI UMOW</w:t>
      </w:r>
      <w:r w:rsidDel="00000000" w:rsidR="00000000" w:rsidRPr="00000000">
        <w:rPr>
          <w:rFonts w:ascii="Arial" w:cs="Arial" w:eastAsia="Arial" w:hAnsi="Arial"/>
          <w:color w:val="0000ff"/>
          <w:sz w:val="20"/>
          <w:szCs w:val="20"/>
          <w:rtl w:val="0"/>
        </w:rPr>
        <w:t xml:space="preserve">Y</w:t>
      </w:r>
      <w:r w:rsidDel="00000000" w:rsidR="00000000" w:rsidRPr="00000000">
        <w:rPr>
          <w:rtl w:val="0"/>
        </w:rPr>
      </w:r>
    </w:p>
    <w:p w:rsidR="00000000" w:rsidDel="00000000" w:rsidP="00000000" w:rsidRDefault="00000000" w:rsidRPr="00000000" w14:paraId="000000EB">
      <w:pPr>
        <w:numPr>
          <w:ilvl w:val="0"/>
          <w:numId w:val="1"/>
        </w:numPr>
        <w:spacing w:after="0" w:before="0" w:line="276" w:lineRule="auto"/>
        <w:ind w:left="36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Wykonawca zobowiązuje się wykonać Przedmiot Umowy w terminie od </w:t>
      </w:r>
      <w:r w:rsidDel="00000000" w:rsidR="00000000" w:rsidRPr="00000000">
        <w:rPr>
          <w:rFonts w:ascii="Arial" w:cs="Arial" w:eastAsia="Arial" w:hAnsi="Arial"/>
          <w:b w:val="1"/>
          <w:bCs w:val="1"/>
          <w:sz w:val="20"/>
          <w:szCs w:val="20"/>
          <w:rtl w:val="0"/>
        </w:rPr>
        <w:t xml:space="preserve"> __________do </w:t>
      </w:r>
      <w:r w:rsidDel="00000000" w:rsidR="00000000" w:rsidRPr="00000000">
        <w:rPr>
          <w:rFonts w:ascii="Arial" w:cs="Arial" w:eastAsia="Arial" w:hAnsi="Arial"/>
          <w:sz w:val="20"/>
          <w:szCs w:val="20"/>
          <w:rtl w:val="0"/>
        </w:rPr>
        <w:t xml:space="preserve">przy czym, Odbiór Końcowy Wielobranżowy (OKW) nastąpi w terminie podpisania prze</w:t>
      </w:r>
      <w:r w:rsidDel="00000000" w:rsidR="00000000" w:rsidRPr="00000000">
        <w:rPr>
          <w:rFonts w:ascii="Arial" w:cs="Arial" w:eastAsia="Arial" w:hAnsi="Arial"/>
          <w:sz w:val="20"/>
          <w:szCs w:val="20"/>
          <w:rtl w:val="0"/>
        </w:rPr>
        <w:t xml:space="preserve">z </w:t>
      </w:r>
      <w:r w:rsidDel="00000000" w:rsidR="00000000" w:rsidRPr="00000000">
        <w:rPr>
          <w:rFonts w:ascii="Arial" w:cs="Arial" w:eastAsia="Arial" w:hAnsi="Arial"/>
          <w:sz w:val="20"/>
          <w:szCs w:val="20"/>
          <w:rtl w:val="0"/>
        </w:rPr>
        <w:t xml:space="preserve">Zamawiającego i Wykonawcę Akumulatora Ciepła protokołu przejęcia Akumulatora Ciepła do eksploatacji </w:t>
      </w:r>
      <w:r w:rsidDel="00000000" w:rsidR="00000000" w:rsidRPr="00000000">
        <w:rPr>
          <w:rFonts w:ascii="Arial" w:cs="Arial" w:eastAsia="Arial" w:hAnsi="Arial"/>
          <w:sz w:val="20"/>
          <w:szCs w:val="20"/>
          <w:rtl w:val="0"/>
        </w:rPr>
        <w:t xml:space="preserve">pod</w:t>
      </w:r>
      <w:r w:rsidDel="00000000" w:rsidR="00000000" w:rsidRPr="00000000">
        <w:rPr>
          <w:rFonts w:ascii="Arial" w:cs="Arial" w:eastAsia="Arial" w:hAnsi="Arial"/>
          <w:sz w:val="20"/>
          <w:szCs w:val="20"/>
          <w:rtl w:val="0"/>
        </w:rPr>
        <w:t xml:space="preserve"> k</w:t>
      </w:r>
      <w:r w:rsidDel="00000000" w:rsidR="00000000" w:rsidRPr="00000000">
        <w:rPr>
          <w:rFonts w:ascii="Arial" w:cs="Arial" w:eastAsia="Arial" w:hAnsi="Arial"/>
          <w:sz w:val="20"/>
          <w:szCs w:val="20"/>
          <w:rtl w:val="0"/>
        </w:rPr>
        <w:t xml:space="preserve">ontraktem</w:t>
      </w:r>
      <w:r w:rsidDel="00000000" w:rsidR="00000000" w:rsidRPr="00000000">
        <w:rPr>
          <w:rFonts w:ascii="Arial" w:cs="Arial" w:eastAsia="Arial" w:hAnsi="Arial"/>
          <w:sz w:val="20"/>
          <w:szCs w:val="20"/>
          <w:rtl w:val="0"/>
        </w:rPr>
        <w:t xml:space="preserve"> Akumulatora Ciepła. </w:t>
      </w:r>
      <w:r w:rsidDel="00000000" w:rsidR="00000000" w:rsidRPr="00000000">
        <w:rPr>
          <w:rFonts w:ascii="Arial" w:cs="Arial" w:eastAsia="Arial" w:hAnsi="Arial"/>
          <w:sz w:val="20"/>
          <w:szCs w:val="20"/>
          <w:rtl w:val="0"/>
        </w:rPr>
        <w:t xml:space="preserve">W przypadku jakiegokolwiek przesunięcia (tj. przyspieszenia lub opóźnienia) terminu podpisania przez Zamawiającego i Wykonawcę Akumulatora Ciepła protokołu przejęcia Akumulatora Ciepła</w:t>
      </w:r>
      <w:r w:rsidDel="00000000" w:rsidR="00000000" w:rsidRPr="00000000">
        <w:rPr>
          <w:rFonts w:ascii="Arial" w:cs="Arial" w:eastAsia="Arial" w:hAnsi="Arial"/>
          <w:sz w:val="20"/>
          <w:szCs w:val="20"/>
          <w:rtl w:val="0"/>
        </w:rPr>
        <w:t xml:space="preserve"> pod</w:t>
      </w:r>
      <w:r w:rsidDel="00000000" w:rsidR="00000000" w:rsidRPr="00000000">
        <w:rPr>
          <w:rFonts w:ascii="Arial" w:cs="Arial" w:eastAsia="Arial" w:hAnsi="Arial"/>
          <w:sz w:val="20"/>
          <w:szCs w:val="20"/>
          <w:rtl w:val="0"/>
        </w:rPr>
        <w:t xml:space="preserve"> kontraktem Akumulatora Ciepła, Zamawiający przedstawi Wykonawcy niezwłocznie pisemną notyfikację o zaistnieniu takiego faktu, w której wskaże nowy planowany termin podpisania Protokołu Przejęcia Akumulatora Ciepła do Eksploatacji. Tak wskazany nowy termin podpisania Protokołu Przejęcia Akumulatora Ciepła do Eksploatacji stanie się automatycznie nowym terminem dla dokonania Odbioru Końcowego Wielobranżowego (OKW), a termin dla Punktu Kontrolnego dotyczący OKW określony w Harmonogramie Rzeczowo-Finansowego (</w:t>
      </w:r>
      <w:r w:rsidDel="00000000" w:rsidR="00000000" w:rsidRPr="00000000">
        <w:rPr>
          <w:rFonts w:ascii="Arial" w:cs="Arial" w:eastAsia="Arial" w:hAnsi="Arial"/>
          <w:b w:val="1"/>
          <w:bCs w:val="1"/>
          <w:sz w:val="20"/>
          <w:szCs w:val="20"/>
          <w:rtl w:val="0"/>
        </w:rPr>
        <w:t xml:space="preserve">Załącznik nr 2</w:t>
      </w:r>
      <w:r w:rsidDel="00000000" w:rsidR="00000000" w:rsidRPr="00000000">
        <w:rPr>
          <w:rFonts w:ascii="Arial" w:cs="Arial" w:eastAsia="Arial" w:hAnsi="Arial"/>
          <w:sz w:val="20"/>
          <w:szCs w:val="20"/>
          <w:rtl w:val="0"/>
        </w:rPr>
        <w:t xml:space="preserve">) ulega automatycznemu przedłużeniu. Do notyfikacji, o której mowa w zdaniu poprzedzającym, Zamawiający dołączy zaktualizowany Harmonogram Rzeczowo-Finansowy, obejmujący opisane zmiany. Zmiana terminu Odbioru Końcowego Wielobranżowego (OKW), o której mowa w niniejszym ustępie, nie wymaga zawarcia przez Strony aneksu do niniejszej Umowy i staje się skuteczna w momencie doręczenia pisemnej notyfikacji Zamawiającego do Wykonawcy. Niemniej jednak, w celu organizacyjno-porządkowym, Zamawiający może żądać potwierdzenia tej zmiany w drodze aneksu do Umowy.  Dla uniknięcia wątpliwości, w przypadku przedłużenia terminu Odbioru Końcowego Wielobranżowego (OKW) przez Zamawiającego w przypadku opisanym w niniejszym ustępie, Zamawiający będzie zobowiązany do zwrotu na rzecz Wykonawcy uzasadnionych i udokumentowanych kosztów wynikających z przedłużenia terminu Odbioru Końcowego Wielobranżowego (OKW). </w:t>
      </w:r>
      <w:r w:rsidDel="00000000" w:rsidR="00000000" w:rsidRPr="00000000">
        <w:rPr>
          <w:rtl w:val="0"/>
        </w:rPr>
      </w:r>
    </w:p>
    <w:p w:rsidR="00000000" w:rsidDel="00000000" w:rsidP="00000000" w:rsidRDefault="00000000" w:rsidRPr="00000000" w14:paraId="000000EC">
      <w:pPr>
        <w:numPr>
          <w:ilvl w:val="0"/>
          <w:numId w:val="1"/>
        </w:numPr>
        <w:spacing w:after="0" w:before="0" w:line="276" w:lineRule="auto"/>
        <w:ind w:left="36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Podpisanie przez Zamawiającego protokołu odbioru Punktu Kontrolnego lub jakiegokolwiek protokołu, o którym mowa w §4 ust. 1 oraz §4a Umowy, innego niż protokół dla Odbioru Końcowego Wielobranżowego (OKW) lub dla Odbioru Ostatecznego nie stanowi odbioru częściowego i nie zwalnia Wykonawcy z jakichkolwiek obowiązków umownych i odpowiedzialności, w tym za prawidłową realizację Umowy. W celu uniknięcia wątpliwości, o ile wyraźnie nie postanowiono inaczej, w przypadku, gdy Umowa zobowiązuje lub upoważnia Zamawiającego do wyrażenia zgody, zatwierdzenia lub akceptacji przed podpisaniem protokołu dla Odbioru Końcowego Wielobranżowego (OKW), poprzez wyrażenie takiej zgody, zatwierdzenia lub akceptacji Zamawiający nie przejmuje żadnego ryzyka lub odpowiedzialności od Wykonawcy do czasu podpisania protokołu dla Odbioru Końcowego Wielobranżowego (OKW). Jakakolwiek zgoda, zatwierdzenie lub akceptacja udzielona przed podpisaniem protokołu dla Odbioru Końcowego Wielobranżowego (OKW) będzie uważana za czynność podjętą w celu bieżącego nadzoru nad realizacją Umowy.</w:t>
      </w:r>
      <w:r w:rsidDel="00000000" w:rsidR="00000000" w:rsidRPr="00000000">
        <w:rPr>
          <w:rtl w:val="0"/>
        </w:rPr>
      </w:r>
    </w:p>
    <w:p w:rsidR="00000000" w:rsidDel="00000000" w:rsidP="00000000" w:rsidRDefault="00000000" w:rsidRPr="00000000" w14:paraId="000000ED">
      <w:pPr>
        <w:numPr>
          <w:ilvl w:val="0"/>
          <w:numId w:val="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Wstępny Harmonogram realizacji Przedmiotu Umowy </w:t>
      </w:r>
      <w:r w:rsidDel="00000000" w:rsidR="00000000" w:rsidRPr="00000000">
        <w:rPr>
          <w:rFonts w:ascii="Arial" w:cs="Arial" w:eastAsia="Arial" w:hAnsi="Arial"/>
          <w:b w:val="1"/>
          <w:bCs w:val="1"/>
          <w:sz w:val="20"/>
          <w:szCs w:val="20"/>
          <w:rtl w:val="0"/>
        </w:rPr>
        <w:t xml:space="preserve">(HRU), </w:t>
      </w:r>
      <w:r w:rsidDel="00000000" w:rsidR="00000000" w:rsidRPr="00000000">
        <w:rPr>
          <w:rFonts w:ascii="Arial" w:cs="Arial" w:eastAsia="Arial" w:hAnsi="Arial"/>
          <w:sz w:val="20"/>
          <w:szCs w:val="20"/>
          <w:rtl w:val="0"/>
        </w:rPr>
        <w:t xml:space="preserve">opracowany na podstawie harmonogramu zamieszczonego przez Zamawiającego w </w:t>
      </w:r>
      <w:r w:rsidDel="00000000" w:rsidR="00000000" w:rsidRPr="00000000">
        <w:rPr>
          <w:rFonts w:ascii="Arial" w:cs="Arial" w:eastAsia="Arial" w:hAnsi="Arial"/>
          <w:b w:val="1"/>
          <w:bCs w:val="1"/>
          <w:sz w:val="20"/>
          <w:szCs w:val="20"/>
          <w:rtl w:val="0"/>
        </w:rPr>
        <w:t xml:space="preserve">Załączniku nr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b w:val="1"/>
          <w:bCs w:val="1"/>
          <w:sz w:val="20"/>
          <w:szCs w:val="20"/>
          <w:rtl w:val="0"/>
        </w:rPr>
        <w:t xml:space="preserve">,</w:t>
      </w:r>
      <w:r w:rsidDel="00000000" w:rsidR="00000000" w:rsidRPr="00000000">
        <w:rPr>
          <w:rFonts w:ascii="Arial" w:cs="Arial" w:eastAsia="Arial" w:hAnsi="Arial"/>
          <w:sz w:val="20"/>
          <w:szCs w:val="20"/>
          <w:rtl w:val="0"/>
        </w:rPr>
        <w:t xml:space="preserve"> stanowi </w:t>
      </w:r>
      <w:r w:rsidDel="00000000" w:rsidR="00000000" w:rsidRPr="00000000">
        <w:rPr>
          <w:rFonts w:ascii="Arial" w:cs="Arial" w:eastAsia="Arial" w:hAnsi="Arial"/>
          <w:b w:val="1"/>
          <w:bCs w:val="1"/>
          <w:sz w:val="20"/>
          <w:szCs w:val="20"/>
          <w:rtl w:val="0"/>
        </w:rPr>
        <w:t xml:space="preserve">Załącznik nr 1a</w:t>
      </w:r>
      <w:r w:rsidDel="00000000" w:rsidR="00000000" w:rsidRPr="00000000">
        <w:rPr>
          <w:rFonts w:ascii="Arial" w:cs="Arial" w:eastAsia="Arial" w:hAnsi="Arial"/>
          <w:sz w:val="20"/>
          <w:szCs w:val="20"/>
          <w:rtl w:val="0"/>
        </w:rPr>
        <w:t xml:space="preserve">. Wykonawca jest zobowiązany przygotować Szczegółowy Harmonogram Realizacji Umowy</w:t>
      </w:r>
      <w:r w:rsidDel="00000000" w:rsidR="00000000" w:rsidRPr="00000000">
        <w:rPr>
          <w:rFonts w:ascii="Arial" w:cs="Arial" w:eastAsia="Arial" w:hAnsi="Arial"/>
          <w:b w:val="1"/>
          <w:bCs w:val="1"/>
          <w:sz w:val="20"/>
          <w:szCs w:val="20"/>
          <w:rtl w:val="0"/>
        </w:rPr>
        <w:t xml:space="preserve"> (sHRU)</w:t>
      </w:r>
      <w:r w:rsidDel="00000000" w:rsidR="00000000" w:rsidRPr="00000000">
        <w:rPr>
          <w:rFonts w:ascii="Arial" w:cs="Arial" w:eastAsia="Arial" w:hAnsi="Arial"/>
          <w:sz w:val="20"/>
          <w:szCs w:val="20"/>
          <w:rtl w:val="0"/>
        </w:rPr>
        <w:t xml:space="preserve"> zgodnie z </w:t>
      </w:r>
      <w:r w:rsidDel="00000000" w:rsidR="00000000" w:rsidRPr="00000000">
        <w:rPr>
          <w:rFonts w:ascii="Arial" w:cs="Arial" w:eastAsia="Arial" w:hAnsi="Arial"/>
          <w:b w:val="1"/>
          <w:bCs w:val="1"/>
          <w:sz w:val="20"/>
          <w:szCs w:val="20"/>
          <w:rtl w:val="0"/>
        </w:rPr>
        <w:t xml:space="preserve">Załącznikiem nr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 i uzgodnić z Zamawiającym w terminie 21 dni od dnia zawarcia Umowy. Wraz z każdym raportem, o którym mowa w §2 ust. 1 pkt 5) ppkt 1 i 2 Umowy, Wykonawca będzie przedkładał aktualizację Szczegółowego Harmonogram Realizacji Umowy (sHRU). Dla uniknięcia wątpliwości, Strony będą koordynować i uzgadniać wszelkie zmiany, które mają być wprowadzone przez Wykonawcę do sHRU w zakresie terminów oraz sekwencji prac dla wykonania obowiązków Zamawiającego. W</w:t>
      </w:r>
      <w:r w:rsidDel="00000000" w:rsidR="00000000" w:rsidRPr="00000000">
        <w:rPr>
          <w:rFonts w:ascii="Arial" w:cs="Arial" w:eastAsia="Arial" w:hAnsi="Arial"/>
          <w:sz w:val="20"/>
          <w:szCs w:val="20"/>
          <w:rtl w:val="0"/>
        </w:rPr>
        <w:t xml:space="preserve">ykonawca zobowiązuje się opracowywać i aktualizować sHRU zgodnie z punktem 7.2 </w:t>
      </w:r>
      <w:r w:rsidDel="00000000" w:rsidR="00000000" w:rsidRPr="00000000">
        <w:rPr>
          <w:rFonts w:ascii="Arial" w:cs="Arial" w:eastAsia="Arial" w:hAnsi="Arial"/>
          <w:b w:val="1"/>
          <w:bCs w:val="1"/>
          <w:sz w:val="20"/>
          <w:szCs w:val="20"/>
          <w:rtl w:val="0"/>
        </w:rPr>
        <w:t xml:space="preserve">Załącznika nr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 w szczególności </w:t>
      </w:r>
      <w:r w:rsidDel="00000000" w:rsidR="00000000" w:rsidRPr="00000000">
        <w:rPr>
          <w:rFonts w:ascii="Arial" w:cs="Arial" w:eastAsia="Arial" w:hAnsi="Arial"/>
          <w:sz w:val="20"/>
          <w:szCs w:val="20"/>
          <w:rtl w:val="0"/>
        </w:rPr>
        <w:t xml:space="preserve">uwzględnić i wprowadzić na żądanie Zamawiającego wszelkie zmiany sHRU, które w ocenie Zamawiającego będą konieczne lub uzasadnione w przypadku jakichkolwiek zmian harmonogramu realizacji Akumulatora Ciepła lub Nowego Bloku Gazowego oddziałujących na Szczegółowy Harmonogram Realizacji Umowy.</w:t>
      </w:r>
    </w:p>
    <w:p w:rsidR="00000000" w:rsidDel="00000000" w:rsidP="00000000" w:rsidRDefault="00000000" w:rsidRPr="00000000" w14:paraId="000000EE">
      <w:pPr>
        <w:numPr>
          <w:ilvl w:val="0"/>
          <w:numId w:val="1"/>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Jeżeli w trakcie realizacji Umowy Wykonawca stwierdzi, że istnieje ryzyko jakiegokolwiek opóźnienia w terminie wykonania Przedmiotu Umowy w stosunku do terminów, o których mowa w ust. 1 powyżej, Wykonawca, w terminie 7 dni od dnia wystąpienia danej okoliczności lub od dnia, w którym powinna ona była zostać przez niego stwierdzona, powiadomi pisemnie (pod rygorem nieważności) o tym fakcie Zamawiającego, wskazując oraz dokumentując wpływ danych okoliczności na możliwość zachowania terminu wykonania Przedmiotu Umowy. Brak zachowania przez Wykonawcę terminu, o którym mowa w zdaniu poprzednim, będzie skutkował utratą przez Wykonawcę możliwości powoływania się na dane okoliczności wobec Zamawiającego jako mogące stanowić podstawę do ewentualnego odpowiedniego wydłużenia terminu realizacji Umowy także w sytuacji, jeżeli nie zostały one zawinione przez Wykonawcę. </w:t>
      </w:r>
    </w:p>
    <w:p w:rsidR="00000000" w:rsidDel="00000000" w:rsidP="00000000" w:rsidRDefault="00000000" w:rsidRPr="00000000" w14:paraId="000000EF">
      <w:pPr>
        <w:numPr>
          <w:ilvl w:val="0"/>
          <w:numId w:val="1"/>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Jeżeli opóźnienie w terminie wykonania Przedmiotu Umowy nastąpiło z przyczyn leżących po stronie Zamawiającego, termin ten ulega przesunięciu o czas, w jakim Zamawiający nie dopełnił zobowiązania, od którego zależało wykonanie zamówienia. Zamawiający nie ponosi odpowiedzialności za szkodę poniesioną przez Wykonawcę w związku z przesunięciem terminu. Przesunięcie terminu w takim przypadku nie powoduje konieczności dokonania zmian w Umowie.</w:t>
      </w:r>
    </w:p>
    <w:p w:rsidR="00000000" w:rsidDel="00000000" w:rsidP="00000000" w:rsidRDefault="00000000" w:rsidRPr="00000000" w14:paraId="000000F0">
      <w:pPr>
        <w:numPr>
          <w:ilvl w:val="0"/>
          <w:numId w:val="1"/>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nie ponosi odpowiedzialności w związku z przesunięciem terminu wykonania Przedmiotu Umowy lub poszczególnych prac z przyczyn określonych w ust. 4 powyżej.</w:t>
      </w:r>
    </w:p>
    <w:p w:rsidR="00000000" w:rsidDel="00000000" w:rsidP="00000000" w:rsidRDefault="00000000" w:rsidRPr="00000000" w14:paraId="000000F1">
      <w:pPr>
        <w:numPr>
          <w:ilvl w:val="0"/>
          <w:numId w:val="1"/>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uwzględniając zasadę najwyższej staranności, zobowiązuje się do podejmowania w trakcie realizacji Umowy wszelkich działań i starań mających na celu zapobieżenie wystąpienia lub minimalizację jakiegokolwiek opóźnienia w zachowaniu terminu wykonania Umowy.</w:t>
      </w:r>
    </w:p>
    <w:p w:rsidR="00000000" w:rsidDel="00000000" w:rsidP="00000000" w:rsidRDefault="00000000" w:rsidRPr="00000000" w14:paraId="000000F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3">
      <w:pPr>
        <w:pStyle w:val="Heading1"/>
        <w:numPr>
          <w:ilvl w:val="0"/>
          <w:numId w:val="38"/>
        </w:numPr>
        <w:spacing w:after="0" w:before="0" w:line="259" w:lineRule="auto"/>
        <w:ind w:left="720" w:hanging="360"/>
        <w:jc w:val="center"/>
        <w:rPr>
          <w:rFonts w:ascii="Arial" w:cs="Arial" w:eastAsia="Arial" w:hAnsi="Arial"/>
          <w:color w:val="0000ff"/>
          <w:sz w:val="20"/>
          <w:szCs w:val="20"/>
        </w:rPr>
      </w:pPr>
      <w:bookmarkStart w:colFirst="0" w:colLast="0" w:name="_heading=h.mzwuilc6fr3b" w:id="20"/>
      <w:bookmarkEnd w:id="20"/>
      <w:r w:rsidDel="00000000" w:rsidR="00000000" w:rsidRPr="00000000">
        <w:rPr>
          <w:rFonts w:ascii="Arial" w:cs="Arial" w:eastAsia="Arial" w:hAnsi="Arial"/>
          <w:color w:val="0000ff"/>
          <w:sz w:val="20"/>
          <w:szCs w:val="20"/>
          <w:rtl w:val="0"/>
        </w:rPr>
        <w:t xml:space="preserve">REALIZACJA UMOWY I PROCEDURA ODBIORU</w:t>
      </w:r>
    </w:p>
    <w:p w:rsidR="00000000" w:rsidDel="00000000" w:rsidP="00000000" w:rsidRDefault="00000000" w:rsidRPr="00000000" w14:paraId="000000F4">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F5">
      <w:pPr>
        <w:numPr>
          <w:ilvl w:val="0"/>
          <w:numId w:val="35"/>
        </w:numPr>
        <w:spacing w:after="0" w:before="0" w:line="276"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Procedury odbiorów uwzględniające protokoły dla Punktów Kontrolnych, Odbiorów Częściowych Branżowych (OCB), w tym Odbiorów Inspektorskich (OI), a także protokół dla Obioru Końcowego Wielobranżowego (OKW) i protokół Odbioru Ostatecznego uregulowane zostały w szczególności w</w:t>
      </w:r>
      <w:r w:rsidDel="00000000" w:rsidR="00000000" w:rsidRPr="00000000">
        <w:rPr>
          <w:rFonts w:ascii="Arial" w:cs="Arial" w:eastAsia="Arial" w:hAnsi="Arial"/>
          <w:b w:val="1"/>
          <w:bCs w:val="1"/>
          <w:sz w:val="20"/>
          <w:szCs w:val="20"/>
          <w:rtl w:val="0"/>
        </w:rPr>
        <w:t xml:space="preserve"> Załączniku nr 3</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F6">
      <w:pPr>
        <w:numPr>
          <w:ilvl w:val="0"/>
          <w:numId w:val="35"/>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Potwierdzenie wykonania Punktów Kontrolnych nastąpi protokołem finansowym odbioru Prac, Robót budowlanych, Dostaw lub usług, podpisanym przez upoważnionych przedstawicieli Stron.</w:t>
      </w:r>
    </w:p>
    <w:p w:rsidR="00000000" w:rsidDel="00000000" w:rsidP="00000000" w:rsidRDefault="00000000" w:rsidRPr="00000000" w14:paraId="000000F7">
      <w:pPr>
        <w:numPr>
          <w:ilvl w:val="0"/>
          <w:numId w:val="35"/>
        </w:numPr>
        <w:spacing w:after="0" w:before="0" w:line="276"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Warunkiem podpisania przez Strony protokołu finansowego odbioru Prac, Robót budowlanych, Dostaw lub usług (protokołu z potwierdzenia wykonania Punktów Kontrolnych) jest potwierdzenie przez Zamawiającego zgodności wykonanych Prac poprzez podpisanie odpowiednich protokołów dla Odbiorów Częściowych Branżowych – (OCB) lub innych protokołów wskazany przez Zamawiającego. Protokoły dla Odbiorów Częściowych Branżowych – (OCB) lub inne protokoły wskazane przez Zamawiającego będą stanowiły załączniki do protokołu finansowego odbioru Prac, Robót Budowlanych, Dostaw lub usług zgodnie z </w:t>
      </w:r>
      <w:r w:rsidDel="00000000" w:rsidR="00000000" w:rsidRPr="00000000">
        <w:rPr>
          <w:rFonts w:ascii="Arial" w:cs="Arial" w:eastAsia="Arial" w:hAnsi="Arial"/>
          <w:b w:val="1"/>
          <w:bCs w:val="1"/>
          <w:sz w:val="20"/>
          <w:szCs w:val="20"/>
          <w:rtl w:val="0"/>
        </w:rPr>
        <w:t xml:space="preserve">Załącznikiem nr 3</w:t>
      </w:r>
      <w:r w:rsidDel="00000000" w:rsidR="00000000" w:rsidRPr="00000000">
        <w:rPr>
          <w:rFonts w:ascii="Arial" w:cs="Arial" w:eastAsia="Arial" w:hAnsi="Arial"/>
          <w:sz w:val="20"/>
          <w:szCs w:val="20"/>
          <w:rtl w:val="0"/>
        </w:rPr>
        <w:t xml:space="preserve">. Zgłoszone przez Zamawiającego w trakcie odbioru Usterki (Nielimitujące lub Limitujące, zgodnie z </w:t>
      </w:r>
      <w:r w:rsidDel="00000000" w:rsidR="00000000" w:rsidRPr="00000000">
        <w:rPr>
          <w:rFonts w:ascii="Arial" w:cs="Arial" w:eastAsia="Arial" w:hAnsi="Arial"/>
          <w:b w:val="1"/>
          <w:bCs w:val="1"/>
          <w:sz w:val="20"/>
          <w:szCs w:val="20"/>
          <w:rtl w:val="0"/>
        </w:rPr>
        <w:t xml:space="preserve">Załącznikiem nr 3</w:t>
      </w:r>
      <w:r w:rsidDel="00000000" w:rsidR="00000000" w:rsidRPr="00000000">
        <w:rPr>
          <w:rFonts w:ascii="Arial" w:cs="Arial" w:eastAsia="Arial" w:hAnsi="Arial"/>
          <w:sz w:val="20"/>
          <w:szCs w:val="20"/>
          <w:rtl w:val="0"/>
        </w:rPr>
        <w:t xml:space="preserve">), Wykonawca jest zobowiązany usunąć w terminie określonym przez Zamawiającego,</w:t>
      </w:r>
      <w:r w:rsidDel="00000000" w:rsidR="00000000" w:rsidRPr="00000000">
        <w:rPr>
          <w:rFonts w:ascii="Arial" w:cs="Arial" w:eastAsia="Arial" w:hAnsi="Arial"/>
          <w:sz w:val="20"/>
          <w:szCs w:val="20"/>
          <w:rtl w:val="0"/>
        </w:rPr>
        <w:t xml:space="preserve"> z zastrzeżeniem, że Usterki Limitujące zidentyfikowane podczas Prób Funkcjonalnych, będą usuwane </w:t>
      </w:r>
      <w:r w:rsidDel="00000000" w:rsidR="00000000" w:rsidRPr="00000000">
        <w:rPr>
          <w:rFonts w:ascii="Arial" w:cs="Arial" w:eastAsia="Arial" w:hAnsi="Arial"/>
          <w:sz w:val="20"/>
          <w:szCs w:val="20"/>
          <w:u w:val="single"/>
          <w:rtl w:val="0"/>
        </w:rPr>
        <w:t xml:space="preserve">niezwłocznie </w:t>
      </w:r>
      <w:r w:rsidDel="00000000" w:rsidR="00000000" w:rsidRPr="00000000">
        <w:rPr>
          <w:rFonts w:ascii="Arial" w:cs="Arial" w:eastAsia="Arial" w:hAnsi="Arial"/>
          <w:sz w:val="20"/>
          <w:szCs w:val="20"/>
          <w:rtl w:val="0"/>
        </w:rPr>
        <w:t xml:space="preserve">- zgodnie z punktem 8 wskazanym w </w:t>
      </w:r>
      <w:r w:rsidDel="00000000" w:rsidR="00000000" w:rsidRPr="00000000">
        <w:rPr>
          <w:rFonts w:ascii="Arial" w:cs="Arial" w:eastAsia="Arial" w:hAnsi="Arial"/>
          <w:b w:val="1"/>
          <w:bCs w:val="1"/>
          <w:sz w:val="20"/>
          <w:szCs w:val="20"/>
          <w:rtl w:val="0"/>
        </w:rPr>
        <w:t xml:space="preserve">Załączniku nr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tj. SWZ Część II (OPZ)</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 W przypadku, gdy Wykonawca zwróci się do Zamawiającego z udokumentowanym pisemnym wnioskiem o wydłużenie wyznaczonego terminu usunięcia Usterki (Nielimitującej lub Limitującej), wykazując brak możliwości usunięcia Usterki (Nielimitującej lub Limitującej) w terminie wyznaczonym przez Zamawiającego, Zamawiający niezwłocznie podejmie decyzję w sprawie takiego wydłużenia. Zamawiający nie odrzuci wniosku Wykonawcy bez uzasadnionej przyczyny. Dla uniknięcia wątpliwości, w przypadku wydłużenia terminu usunięcia Usterki (Limitującej lub Nielimitującej), Zamawiający będzie uprawniony do nałożenia kar umownych na Wykonawcę zgodnie z treścią §9 Umowy w przypadku niedotrzymania przez Wykonawcę nowego, wydłużonego terminu usunięcia Usterki (Limitującej lub Nielimitującej). </w:t>
      </w:r>
      <w:r w:rsidDel="00000000" w:rsidR="00000000" w:rsidRPr="00000000">
        <w:rPr>
          <w:rtl w:val="0"/>
        </w:rPr>
      </w:r>
    </w:p>
    <w:p w:rsidR="00000000" w:rsidDel="00000000" w:rsidP="00000000" w:rsidRDefault="00000000" w:rsidRPr="00000000" w14:paraId="000000F8">
      <w:pPr>
        <w:numPr>
          <w:ilvl w:val="0"/>
          <w:numId w:val="35"/>
        </w:numPr>
        <w:spacing w:after="0" w:before="0" w:line="276"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Zamawiający ma prawo do odmowy odbioru całości lub części Punktu Kontrolnego lub dokonania jakiekiegokolwiek odbioru przewidzianego w niniejszym paragrafie lub w </w:t>
      </w:r>
      <w:r w:rsidDel="00000000" w:rsidR="00000000" w:rsidRPr="00000000">
        <w:rPr>
          <w:rFonts w:ascii="Arial" w:cs="Arial" w:eastAsia="Arial" w:hAnsi="Arial"/>
          <w:b w:val="1"/>
          <w:bCs w:val="1"/>
          <w:sz w:val="20"/>
          <w:szCs w:val="20"/>
          <w:rtl w:val="0"/>
        </w:rPr>
        <w:t xml:space="preserve">Załączniku nr 3</w:t>
      </w:r>
      <w:r w:rsidDel="00000000" w:rsidR="00000000" w:rsidRPr="00000000">
        <w:rPr>
          <w:rFonts w:ascii="Arial" w:cs="Arial" w:eastAsia="Arial" w:hAnsi="Arial"/>
          <w:sz w:val="20"/>
          <w:szCs w:val="20"/>
          <w:rtl w:val="0"/>
        </w:rPr>
        <w:t xml:space="preserve"> w przypadku stwierdzenia istnienia Usterek Limitujących.</w:t>
      </w:r>
    </w:p>
    <w:p w:rsidR="00000000" w:rsidDel="00000000" w:rsidP="00000000" w:rsidRDefault="00000000" w:rsidRPr="00000000" w14:paraId="000000F9">
      <w:pPr>
        <w:numPr>
          <w:ilvl w:val="0"/>
          <w:numId w:val="35"/>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Wszelkie odbiory, w tym  finansowe, inne niż Odbiór Końcowy Wielobranżowy (OKW) lub Odbiór Ostateczny, służą jedynie potwierdzeniu faktycznego zaawansowania prac, robót, dostaw lub usług i nie stanowią potwierdzenia prawidłowości wykonania części Przedmiotu Umowy, ani podstawy do uznania tych części za wolne od Usterek (Nielimitujących lub Limitujących).</w:t>
      </w:r>
    </w:p>
    <w:p w:rsidR="00000000" w:rsidDel="00000000" w:rsidP="00000000" w:rsidRDefault="00000000" w:rsidRPr="00000000" w14:paraId="000000FA">
      <w:pPr>
        <w:numPr>
          <w:ilvl w:val="0"/>
          <w:numId w:val="35"/>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Niezależnie od dokonanych odbiorów, w tym finansowych, innych niż Odbiór Końcowy Wielobranżowy (OKW) lub Odbiór Ostateczny, i podpisanych w tym zakresie protokołów, Zamawiający jest uprawniony do zgłaszania wszelkich uwag oraz Usterek (Nielimitujących lub Limitujacych) dotyczących całego Przedmiotu Umowy, w tym również części prac objętych wcześniejszymi odbiorami, w tym podczas Odbioru Końcowego Wielobranżowego (OKW).</w:t>
      </w:r>
    </w:p>
    <w:p w:rsidR="00000000" w:rsidDel="00000000" w:rsidP="00000000" w:rsidRDefault="00000000" w:rsidRPr="00000000" w14:paraId="000000FB">
      <w:pPr>
        <w:numPr>
          <w:ilvl w:val="0"/>
          <w:numId w:val="35"/>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nie może powoływać się na fakt dokonania odbioru, w tym finansowego, innego niż Odbiór Końcowy Wielobranżowy (OKW) lub Odbiór Ostateczny, jako okoliczność wyłączającą lub ograniczającą jego odpowiedzialność za prawidłową realizację Umowy, w tym za Usterki (Nielimitujące lub Limitujące) stwierdzone podczas Odbioru Końcowego Wielobranżowego (OKW), nawet jeśli dotyczyły one części prac, robót, dostaw i usług objętych wcześniejszym odbiorem, w tym finansowym, chyba że taka Usterka (Nielimitująca lub Limitująca) została spowodowana przez Zamawiającego. Ostateczna weryfikacja prawidłowości wykonania całego Przedmiotu Umowy nastąpi wyłącznie podczas Odbioru Końcowego Wielobranżowego (OKW).</w:t>
      </w:r>
    </w:p>
    <w:p w:rsidR="00000000" w:rsidDel="00000000" w:rsidP="00000000" w:rsidRDefault="00000000" w:rsidRPr="00000000" w14:paraId="000000FC">
      <w:pPr>
        <w:numPr>
          <w:ilvl w:val="0"/>
          <w:numId w:val="35"/>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wystąpienia uzasadnionych okoliczności po zawarciu Umowy, Wykonawca może wystąpić do Zamawiającego z pisemnym wnioskiem o częściowe rozliczenie Punktu Kontrolnego. Wniosek musi zawierać szczegółowe uzasadnienie oraz dokumentację potwierdzającą zaistnienie takich okoliczności. Zgoda na częściowe rozliczenie Punktu Kontrolnego należy do wyłącznej decyzji Zamawiającego, co oznacza, że Wykonawcy nie przysługuje w tym zakresie od Zamawiającego jakiekolwiek uprawnienie lub roszczenie. Zamawiający podejmie tę decyzję według własnego uznania, mając przy tym prawo do wprowadzenia wiążących modyfikacji wniosku Wykonawcy, polegających np. na zmianie zakresu przedmiotowego lub ilościowego (procentowego), a także wartości finansowej Prac podlegających częściowemu rozlicz</w:t>
      </w:r>
      <w:r w:rsidDel="00000000" w:rsidR="00000000" w:rsidRPr="00000000">
        <w:rPr>
          <w:rFonts w:ascii="Arial" w:cs="Arial" w:eastAsia="Arial" w:hAnsi="Arial"/>
          <w:sz w:val="20"/>
          <w:szCs w:val="20"/>
          <w:rtl w:val="0"/>
        </w:rPr>
        <w:t xml:space="preserve">eniu.</w:t>
      </w:r>
      <w:r w:rsidDel="00000000" w:rsidR="00000000" w:rsidRPr="00000000">
        <w:rPr>
          <w:rtl w:val="0"/>
        </w:rPr>
      </w:r>
    </w:p>
    <w:p w:rsidR="00000000" w:rsidDel="00000000" w:rsidP="00000000" w:rsidRDefault="00000000" w:rsidRPr="00000000" w14:paraId="000000F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E">
      <w:pPr>
        <w:pStyle w:val="Heading1"/>
        <w:spacing w:after="0" w:before="0" w:line="259" w:lineRule="auto"/>
        <w:ind w:left="720" w:firstLine="0"/>
        <w:rPr>
          <w:rFonts w:ascii="Arial" w:cs="Arial" w:eastAsia="Arial" w:hAnsi="Arial"/>
          <w:color w:val="0000ff"/>
          <w:sz w:val="20"/>
          <w:szCs w:val="20"/>
        </w:rPr>
      </w:pPr>
      <w:bookmarkStart w:colFirst="0" w:colLast="0" w:name="_heading=h.oef8nck0o4tx" w:id="21"/>
      <w:bookmarkEnd w:id="21"/>
      <w:r w:rsidDel="00000000" w:rsidR="00000000" w:rsidRPr="00000000">
        <w:rPr>
          <w:rFonts w:ascii="Arial" w:cs="Arial" w:eastAsia="Arial" w:hAnsi="Arial"/>
          <w:color w:val="0000ff"/>
          <w:sz w:val="20"/>
          <w:szCs w:val="20"/>
          <w:rtl w:val="0"/>
        </w:rPr>
        <w:t xml:space="preserve">§</w:t>
      </w:r>
      <w:r w:rsidDel="00000000" w:rsidR="00000000" w:rsidRPr="00000000">
        <w:rPr>
          <w:rFonts w:ascii="Arial" w:cs="Arial" w:eastAsia="Arial" w:hAnsi="Arial"/>
          <w:color w:val="0000ff"/>
          <w:sz w:val="20"/>
          <w:szCs w:val="20"/>
          <w:rtl w:val="0"/>
        </w:rPr>
        <w:t xml:space="preserve">4A. TRÓJSTRONNE ODBIORY</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spacing w:after="0" w:before="0" w:line="276" w:lineRule="auto"/>
        <w:ind w:left="0" w:firstLine="0"/>
        <w:rPr>
          <w:rFonts w:ascii="Arial" w:cs="Arial" w:eastAsia="Arial" w:hAnsi="Arial"/>
          <w:sz w:val="20"/>
          <w:szCs w:val="20"/>
        </w:rPr>
      </w:pPr>
      <w:r w:rsidDel="00000000" w:rsidR="00000000" w:rsidRPr="00000000">
        <w:rPr>
          <w:rFonts w:ascii="Tahoma" w:cs="Tahoma" w:eastAsia="Tahoma" w:hAnsi="Tahoma"/>
          <w:sz w:val="20"/>
          <w:szCs w:val="20"/>
          <w:rtl w:val="0"/>
        </w:rPr>
        <w:t xml:space="preserve">Zamawiający zastrzega sobie możliwość włączenia w czynności odbiorowe Przedmiotu Umowy przedstawicieli Wykonawcy Akumulatora Ciepła, na co Wykonawca wyraża zgodę. Powyższe oznacza </w:t>
      </w:r>
      <w:hyperlink r:id="rId8">
        <w:r w:rsidDel="00000000" w:rsidR="00000000" w:rsidRPr="00000000">
          <w:rPr>
            <w:rFonts w:ascii="Tahoma" w:cs="Tahoma" w:eastAsia="Tahoma" w:hAnsi="Tahoma"/>
            <w:color w:val="1155cc"/>
            <w:sz w:val="20"/>
            <w:szCs w:val="20"/>
            <w:u w:val="single"/>
            <w:rtl w:val="0"/>
          </w:rPr>
          <w:t xml:space="preserve">m.in</w:t>
        </w:r>
      </w:hyperlink>
      <w:r w:rsidDel="00000000" w:rsidR="00000000" w:rsidRPr="00000000">
        <w:rPr>
          <w:rFonts w:ascii="Tahoma" w:cs="Tahoma" w:eastAsia="Tahoma" w:hAnsi="Tahoma"/>
          <w:sz w:val="20"/>
          <w:szCs w:val="20"/>
          <w:rtl w:val="0"/>
        </w:rPr>
        <w:t xml:space="preserve">, czynny udział przedstawicieli Wykonawcy Akumulatora Ciepła w odbiorach, w tym zgłaszanie uwag oraz podpisywanie protokołów odbiorowych. </w:t>
      </w:r>
      <w:r w:rsidDel="00000000" w:rsidR="00000000" w:rsidRPr="00000000">
        <w:rPr>
          <w:rtl w:val="0"/>
        </w:rPr>
      </w:r>
    </w:p>
    <w:p w:rsidR="00000000" w:rsidDel="00000000" w:rsidP="00000000" w:rsidRDefault="00000000" w:rsidRPr="00000000" w14:paraId="0000010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2">
      <w:pPr>
        <w:pStyle w:val="Heading1"/>
        <w:numPr>
          <w:ilvl w:val="0"/>
          <w:numId w:val="38"/>
        </w:numPr>
        <w:spacing w:after="0" w:before="0" w:line="259" w:lineRule="auto"/>
        <w:ind w:left="720" w:hanging="360"/>
        <w:jc w:val="center"/>
        <w:rPr>
          <w:rFonts w:ascii="Arial" w:cs="Arial" w:eastAsia="Arial" w:hAnsi="Arial"/>
          <w:color w:val="0000ff"/>
          <w:sz w:val="20"/>
          <w:szCs w:val="20"/>
        </w:rPr>
      </w:pPr>
      <w:bookmarkStart w:colFirst="0" w:colLast="0" w:name="_heading=h.si03orgy50zr" w:id="22"/>
      <w:bookmarkEnd w:id="22"/>
      <w:r w:rsidDel="00000000" w:rsidR="00000000" w:rsidRPr="00000000">
        <w:rPr>
          <w:rFonts w:ascii="Arial" w:cs="Arial" w:eastAsia="Arial" w:hAnsi="Arial"/>
          <w:color w:val="0000ff"/>
          <w:sz w:val="20"/>
          <w:szCs w:val="20"/>
          <w:rtl w:val="0"/>
        </w:rPr>
        <w:t xml:space="preserve">WYNAGRODZENIE</w:t>
      </w:r>
    </w:p>
    <w:p w:rsidR="00000000" w:rsidDel="00000000" w:rsidP="00000000" w:rsidRDefault="00000000" w:rsidRPr="00000000" w14:paraId="00000103">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4">
      <w:pPr>
        <w:numPr>
          <w:ilvl w:val="0"/>
          <w:numId w:val="22"/>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ustalają, że w zamian za prawidłowe wykonanie Umowy Wykonawca otrzyma od Zamawiającego wynagrodzenie ryczałtowe w </w:t>
      </w:r>
      <w:r w:rsidDel="00000000" w:rsidR="00000000" w:rsidRPr="00000000">
        <w:rPr>
          <w:rFonts w:ascii="Arial" w:cs="Arial" w:eastAsia="Arial" w:hAnsi="Arial"/>
          <w:b w:val="1"/>
          <w:bCs w:val="1"/>
          <w:sz w:val="20"/>
          <w:szCs w:val="20"/>
          <w:rtl w:val="0"/>
        </w:rPr>
        <w:t xml:space="preserve">łącznej kwocie netto </w:t>
      </w:r>
      <w:r w:rsidDel="00000000" w:rsidR="00000000" w:rsidRPr="00000000">
        <w:rPr>
          <w:rFonts w:ascii="Arial" w:cs="Arial" w:eastAsia="Arial" w:hAnsi="Arial"/>
          <w:b w:val="1"/>
          <w:bCs w:val="1"/>
          <w:sz w:val="20"/>
          <w:szCs w:val="20"/>
          <w:highlight w:val="yellow"/>
          <w:rtl w:val="0"/>
        </w:rPr>
        <w:t xml:space="preserve">_______</w:t>
      </w:r>
      <w:r w:rsidDel="00000000" w:rsidR="00000000" w:rsidRPr="00000000">
        <w:rPr>
          <w:rFonts w:ascii="Arial" w:cs="Arial" w:eastAsia="Arial" w:hAnsi="Arial"/>
          <w:b w:val="1"/>
          <w:bCs w:val="1"/>
          <w:sz w:val="20"/>
          <w:szCs w:val="20"/>
          <w:rtl w:val="0"/>
        </w:rPr>
        <w:t xml:space="preserve"> zł</w:t>
      </w:r>
      <w:r w:rsidDel="00000000" w:rsidR="00000000" w:rsidRPr="00000000">
        <w:rPr>
          <w:rFonts w:ascii="Arial" w:cs="Arial" w:eastAsia="Arial" w:hAnsi="Arial"/>
          <w:sz w:val="20"/>
          <w:szCs w:val="20"/>
          <w:rtl w:val="0"/>
        </w:rPr>
        <w:t xml:space="preserve"> (słownie: </w:t>
      </w:r>
      <w:r w:rsidDel="00000000" w:rsidR="00000000" w:rsidRPr="00000000">
        <w:rPr>
          <w:rFonts w:ascii="Arial" w:cs="Arial" w:eastAsia="Arial" w:hAnsi="Arial"/>
          <w:sz w:val="20"/>
          <w:szCs w:val="20"/>
          <w:highlight w:val="yellow"/>
          <w:rtl w:val="0"/>
        </w:rPr>
        <w:t xml:space="preserve">_______</w:t>
      </w:r>
      <w:r w:rsidDel="00000000" w:rsidR="00000000" w:rsidRPr="00000000">
        <w:rPr>
          <w:rFonts w:ascii="Arial" w:cs="Arial" w:eastAsia="Arial" w:hAnsi="Arial"/>
          <w:sz w:val="20"/>
          <w:szCs w:val="20"/>
          <w:rtl w:val="0"/>
        </w:rPr>
        <w:t xml:space="preserve">_ złotych), powiększone o wartość należnego podatku od towarów i usług.</w:t>
      </w:r>
    </w:p>
    <w:p w:rsidR="00000000" w:rsidDel="00000000" w:rsidP="00000000" w:rsidRDefault="00000000" w:rsidRPr="00000000" w14:paraId="00000105">
      <w:pPr>
        <w:numPr>
          <w:ilvl w:val="0"/>
          <w:numId w:val="22"/>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Poszczególne Punkty Kontrolne będą rozliczane zgodnie z </w:t>
      </w:r>
      <w:r w:rsidDel="00000000" w:rsidR="00000000" w:rsidRPr="00000000">
        <w:rPr>
          <w:rFonts w:ascii="Arial" w:cs="Arial" w:eastAsia="Arial" w:hAnsi="Arial"/>
          <w:b w:val="1"/>
          <w:bCs w:val="1"/>
          <w:sz w:val="20"/>
          <w:szCs w:val="20"/>
          <w:rtl w:val="0"/>
        </w:rPr>
        <w:t xml:space="preserve">Załącznikiem nr 2 </w:t>
      </w:r>
      <w:r w:rsidDel="00000000" w:rsidR="00000000" w:rsidRPr="00000000">
        <w:rPr>
          <w:rFonts w:ascii="Arial" w:cs="Arial" w:eastAsia="Arial" w:hAnsi="Arial"/>
          <w:sz w:val="20"/>
          <w:szCs w:val="20"/>
          <w:rtl w:val="0"/>
        </w:rPr>
        <w:t xml:space="preserve">do Umowy </w:t>
      </w:r>
      <w:r w:rsidDel="00000000" w:rsidR="00000000" w:rsidRPr="00000000">
        <w:rPr>
          <w:rFonts w:ascii="Arial" w:cs="Arial" w:eastAsia="Arial" w:hAnsi="Arial"/>
          <w:b w:val="1"/>
          <w:bCs w:val="1"/>
          <w:sz w:val="20"/>
          <w:szCs w:val="20"/>
          <w:rtl w:val="0"/>
        </w:rPr>
        <w:t xml:space="preserve">(HRF)</w:t>
      </w:r>
      <w:r w:rsidDel="00000000" w:rsidR="00000000" w:rsidRPr="00000000">
        <w:rPr>
          <w:rFonts w:ascii="Arial" w:cs="Arial" w:eastAsia="Arial" w:hAnsi="Arial"/>
          <w:sz w:val="20"/>
          <w:szCs w:val="20"/>
          <w:rtl w:val="0"/>
        </w:rPr>
        <w:t xml:space="preserve">, który określa szczegółowy podział Wynagrodzenia dla poszczególnych Punktów Kontrolnych (dalej łączna kwota brutto jako „</w:t>
      </w:r>
      <w:r w:rsidDel="00000000" w:rsidR="00000000" w:rsidRPr="00000000">
        <w:rPr>
          <w:rFonts w:ascii="Arial" w:cs="Arial" w:eastAsia="Arial" w:hAnsi="Arial"/>
          <w:b w:val="1"/>
          <w:bCs w:val="1"/>
          <w:sz w:val="20"/>
          <w:szCs w:val="20"/>
          <w:rtl w:val="0"/>
        </w:rPr>
        <w:t xml:space="preserve">Wynagrodzenie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06">
      <w:pPr>
        <w:numPr>
          <w:ilvl w:val="0"/>
          <w:numId w:val="22"/>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Wynagrodzenie obejmuje m.in. wszystkie koszty i wydatki poniesione i konieczne do poniesienia przez Wykonawcę oraz jego Podwykonawców, kontrahentów i współpracowników w ramach lub w związku z Pracami, Dostawami, usługami, Robotami Budowlanymi wchodzącymi w zakres Przedmiotu Umowy.</w:t>
      </w:r>
    </w:p>
    <w:p w:rsidR="00000000" w:rsidDel="00000000" w:rsidP="00000000" w:rsidRDefault="00000000" w:rsidRPr="00000000" w14:paraId="00000107">
      <w:pPr>
        <w:numPr>
          <w:ilvl w:val="0"/>
          <w:numId w:val="22"/>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Wynagrodzenie ma charakter ryczałtowy, całkowity i ostateczny na cały okres obowiązywania Umowy i nie podlega jakimkolwiek zmianom, waloryzacji, indeksacji czy dostosowaniom, z wyjątkiem przypadków wyraźnie i szczegółowo określonych w Umowie. Wykonawca ponosi pełne ryzyko i odpowiedzialność z tytułu oszacowania wszelkich kosztów i wydatków związanych z realizacją Umowy, w tym również wpływu czynników zewnętrznych, takich jak zmiany cen materiałów, usług, kosztów pracy, kursów walut, inflacji, zmian przepisów prawa oraz innych okoliczności, które mogą wystąpić w trakcie realizacji Umowy. Wykonawca oświadcza, że uwzględnił w Wynagrodzeniu wszelkie ryzyka związane z realizacją Umowy.</w:t>
      </w:r>
    </w:p>
    <w:p w:rsidR="00000000" w:rsidDel="00000000" w:rsidP="00000000" w:rsidRDefault="00000000" w:rsidRPr="00000000" w14:paraId="00000108">
      <w:pPr>
        <w:pBdr>
          <w:top w:space="0" w:sz="0" w:val="nil"/>
          <w:left w:space="0" w:sz="0" w:val="nil"/>
          <w:bottom w:space="0" w:sz="0" w:val="nil"/>
          <w:right w:space="0" w:sz="0" w:val="nil"/>
          <w:between w:space="0" w:sz="0" w:val="nil"/>
        </w:pBdr>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09">
      <w:pPr>
        <w:pStyle w:val="Heading1"/>
        <w:numPr>
          <w:ilvl w:val="0"/>
          <w:numId w:val="38"/>
        </w:numPr>
        <w:spacing w:after="0" w:before="0" w:line="259" w:lineRule="auto"/>
        <w:ind w:left="720" w:hanging="360"/>
        <w:jc w:val="center"/>
        <w:rPr>
          <w:rFonts w:ascii="Arial" w:cs="Arial" w:eastAsia="Arial" w:hAnsi="Arial"/>
          <w:color w:val="0000ff"/>
          <w:sz w:val="20"/>
          <w:szCs w:val="20"/>
        </w:rPr>
      </w:pPr>
      <w:bookmarkStart w:colFirst="0" w:colLast="0" w:name="_heading=h.lv0illjrwpjr" w:id="23"/>
      <w:bookmarkEnd w:id="23"/>
      <w:r w:rsidDel="00000000" w:rsidR="00000000" w:rsidRPr="00000000">
        <w:rPr>
          <w:rFonts w:ascii="Arial" w:cs="Arial" w:eastAsia="Arial" w:hAnsi="Arial"/>
          <w:color w:val="0000ff"/>
          <w:sz w:val="20"/>
          <w:szCs w:val="20"/>
          <w:rtl w:val="0"/>
        </w:rPr>
        <w:t xml:space="preserve">WARUNKI PŁATNOŚCI I OBOWIĄZKI PODATKOWE</w:t>
      </w:r>
    </w:p>
    <w:p w:rsidR="00000000" w:rsidDel="00000000" w:rsidP="00000000" w:rsidRDefault="00000000" w:rsidRPr="00000000" w14:paraId="0000010A">
      <w:pPr>
        <w:numPr>
          <w:ilvl w:val="0"/>
          <w:numId w:val="17"/>
        </w:numPr>
        <w:spacing w:after="240" w:before="24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Wynagrodzenie Wykonawcy za poszczególne Punkty kontrolne płatne będzie przelewem na rachunek bankowy Wykonawcy o numerze _________________. </w:t>
      </w:r>
    </w:p>
    <w:p w:rsidR="00000000" w:rsidDel="00000000" w:rsidP="00000000" w:rsidRDefault="00000000" w:rsidRPr="00000000" w14:paraId="0000010B">
      <w:pPr>
        <w:numPr>
          <w:ilvl w:val="0"/>
          <w:numId w:val="17"/>
        </w:numPr>
        <w:spacing w:after="240" w:before="24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Podstawą do wypłaty Wynagrodzenia będzie:</w:t>
      </w:r>
    </w:p>
    <w:p w:rsidR="00000000" w:rsidDel="00000000" w:rsidP="00000000" w:rsidRDefault="00000000" w:rsidRPr="00000000" w14:paraId="0000010C">
      <w:pPr>
        <w:spacing w:after="240" w:before="240" w:line="276" w:lineRule="auto"/>
        <w:ind w:left="3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1.     Sporządzony i podpisany przez Strony protokół odbioru prac i protokół finansowy oraz</w:t>
      </w:r>
    </w:p>
    <w:p w:rsidR="00000000" w:rsidDel="00000000" w:rsidP="00000000" w:rsidRDefault="00000000" w:rsidRPr="00000000" w14:paraId="0000010D">
      <w:pPr>
        <w:spacing w:after="240" w:before="240" w:line="276" w:lineRule="auto"/>
        <w:ind w:left="3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2.     Wystawiona przez Wykonawcę faktura.</w:t>
      </w:r>
    </w:p>
    <w:p w:rsidR="00000000" w:rsidDel="00000000" w:rsidP="00000000" w:rsidRDefault="00000000" w:rsidRPr="00000000" w14:paraId="0000010E">
      <w:pPr>
        <w:widowControl w:val="0"/>
        <w:spacing w:after="240" w:before="240" w:line="276" w:lineRule="auto"/>
        <w:ind w:left="3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Wynagrodzenie Wykonawcy płatne będzie w terminie 30 dni liczonych od daty łącznego spełnienia warunków wskazanych w zdaniu poprzednim.</w:t>
      </w:r>
    </w:p>
    <w:p w:rsidR="00000000" w:rsidDel="00000000" w:rsidP="00000000" w:rsidRDefault="00000000" w:rsidRPr="00000000" w14:paraId="0000010F">
      <w:pPr>
        <w:widowControl w:val="0"/>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Fakturę, o której mowa w ust. 2 ppkt.2 do dnia:</w:t>
      </w:r>
    </w:p>
    <w:p w:rsidR="00000000" w:rsidDel="00000000" w:rsidP="00000000" w:rsidRDefault="00000000" w:rsidRPr="00000000" w14:paraId="00000110">
      <w:pPr>
        <w:widowControl w:val="0"/>
        <w:spacing w:after="0" w:before="0" w:line="276" w:lineRule="auto"/>
        <w:ind w:left="3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1"/>
          <w:bCs w:val="1"/>
          <w:sz w:val="20"/>
          <w:szCs w:val="20"/>
          <w:rtl w:val="0"/>
        </w:rPr>
        <w:t xml:space="preserve">31 stycznia 2026 roku</w:t>
      </w:r>
      <w:r w:rsidDel="00000000" w:rsidR="00000000" w:rsidRPr="00000000">
        <w:rPr>
          <w:rFonts w:ascii="Arial" w:cs="Arial" w:eastAsia="Arial" w:hAnsi="Arial"/>
          <w:sz w:val="20"/>
          <w:szCs w:val="20"/>
          <w:rtl w:val="0"/>
        </w:rPr>
        <w:t xml:space="preserve"> – w przypadku Wykonawcy, którego wartość sprzedaży za rok 2024 przekroczyła 200 milionów złotych brutto,</w:t>
      </w:r>
    </w:p>
    <w:p w:rsidR="00000000" w:rsidDel="00000000" w:rsidP="00000000" w:rsidRDefault="00000000" w:rsidRPr="00000000" w14:paraId="00000111">
      <w:pPr>
        <w:spacing w:after="0" w:before="0" w:line="276" w:lineRule="auto"/>
        <w:ind w:left="3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b w:val="1"/>
          <w:bCs w:val="1"/>
          <w:sz w:val="20"/>
          <w:szCs w:val="20"/>
          <w:rtl w:val="0"/>
        </w:rPr>
        <w:t xml:space="preserve">31 marca 2026 roku</w:t>
      </w:r>
      <w:r w:rsidDel="00000000" w:rsidR="00000000" w:rsidRPr="00000000">
        <w:rPr>
          <w:rFonts w:ascii="Arial" w:cs="Arial" w:eastAsia="Arial" w:hAnsi="Arial"/>
          <w:sz w:val="20"/>
          <w:szCs w:val="20"/>
          <w:rtl w:val="0"/>
        </w:rPr>
        <w:t xml:space="preserve"> – w przypadku Wykonawcy, którego wartość sprzedaży za rok 2024 mieściła się w przedziale poniżej 200 milionów złotych brutto, ale większym niż 10 tysięcy złotych miesięcznie (z zastrzeżeniem, że jeśli wartość sprzedaży podatnika w miesiącu nie przekroczy 10 tysięcy złotych, to pojedyncza wartość sprzedaży na pojedynczej fakturze nie może przekroczyć 450 złotych),</w:t>
      </w:r>
    </w:p>
    <w:p w:rsidR="00000000" w:rsidDel="00000000" w:rsidP="00000000" w:rsidRDefault="00000000" w:rsidRPr="00000000" w14:paraId="00000112">
      <w:pPr>
        <w:spacing w:after="0" w:before="0" w:line="276" w:lineRule="auto"/>
        <w:ind w:left="3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3. </w:t>
      </w:r>
      <w:r w:rsidDel="00000000" w:rsidR="00000000" w:rsidRPr="00000000">
        <w:rPr>
          <w:rFonts w:ascii="Arial" w:cs="Arial" w:eastAsia="Arial" w:hAnsi="Arial"/>
          <w:b w:val="1"/>
          <w:bCs w:val="1"/>
          <w:sz w:val="20"/>
          <w:szCs w:val="20"/>
          <w:rtl w:val="0"/>
        </w:rPr>
        <w:t xml:space="preserve">31 grudnia 2026 roku</w:t>
      </w:r>
      <w:r w:rsidDel="00000000" w:rsidR="00000000" w:rsidRPr="00000000">
        <w:rPr>
          <w:rFonts w:ascii="Arial" w:cs="Arial" w:eastAsia="Arial" w:hAnsi="Arial"/>
          <w:sz w:val="20"/>
          <w:szCs w:val="20"/>
          <w:rtl w:val="0"/>
        </w:rPr>
        <w:t xml:space="preserve"> – w przypadku Wykonawców innych, niż wskazani w ppkt.1 i 2, Wykonawca jest zobowiązany przesłać na adres stacjonarny: Inwar/Veolia ul. Juliana Tuwima 4,</w:t>
        <w:br w:type="textWrapping"/>
        <w:t xml:space="preserve"> 98-200 Sieradz lub na adres elektroniczny adres e-mail: _____@veolia.com, _____@veolia.com </w:t>
      </w:r>
    </w:p>
    <w:p w:rsidR="00000000" w:rsidDel="00000000" w:rsidP="00000000" w:rsidRDefault="00000000" w:rsidRPr="00000000" w14:paraId="00000113">
      <w:pPr>
        <w:numPr>
          <w:ilvl w:val="0"/>
          <w:numId w:val="17"/>
        </w:numPr>
        <w:spacing w:after="0" w:afterAutospacing="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 dniu określonym w ust. 3 Wykonawca zobowiązany jest do wystawienia faktur ustrukturyzowanych z wykorzystaniem Krajowego Systemu e-Faktur (dalej: KSeF) za pomocą oprogramowania interfejsowego, w postaci elektronicznej i zgodnie z wzorem dokumentu elektronicznego w rozumieniu ustawy z dnia 17 lutego 2005 roku o informatyzacji działalności podmiotów realizujących zadania publiczne. W przypadku wystąpienia awarii KSeF Wykonawca jest upoważniony do wystawienia faktury w postaci elektronicznej zgodnie z wzorem udostępnionym na podstawie art. 106gb ust. 8. Ustawy o podatku od towarów i usług. W przypadku wystawienia faktur w trybie, o którym mowa w zdaniu poprzedzającym:</w:t>
      </w:r>
    </w:p>
    <w:p w:rsidR="00000000" w:rsidDel="00000000" w:rsidP="00000000" w:rsidRDefault="00000000" w:rsidRPr="00000000" w14:paraId="00000114">
      <w:pPr>
        <w:numPr>
          <w:ilvl w:val="0"/>
          <w:numId w:val="6"/>
        </w:numPr>
        <w:spacing w:after="0" w:afterAutospacing="0" w:before="0" w:beforeAutospacing="0" w:line="276"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Odpowiednie zastosowanie znajdą reguły przesyłania faktur na adres elektroniczny, o których mowa w ust. 3 i 5 oraz</w:t>
      </w:r>
    </w:p>
    <w:p w:rsidR="00000000" w:rsidDel="00000000" w:rsidP="00000000" w:rsidRDefault="00000000" w:rsidRPr="00000000" w14:paraId="00000115">
      <w:pPr>
        <w:numPr>
          <w:ilvl w:val="0"/>
          <w:numId w:val="6"/>
        </w:numPr>
        <w:spacing w:after="240" w:before="0" w:beforeAutospacing="0" w:line="276"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Wykonawca zobowiązany jest aby dopilnować, aby faktura, która zostanie wystawiona w przypadku awarii, nie została ponowienie wysłana do Zamawiającego z wykorzystaniem KSeF.</w:t>
      </w:r>
    </w:p>
    <w:p w:rsidR="00000000" w:rsidDel="00000000" w:rsidP="00000000" w:rsidRDefault="00000000" w:rsidRPr="00000000" w14:paraId="00000116">
      <w:pPr>
        <w:numPr>
          <w:ilvl w:val="0"/>
          <w:numId w:val="17"/>
        </w:numPr>
        <w:spacing w:after="240" w:before="24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zapewnia, iż faktury elektroniczne, o których mowa w ust. 3 będą:</w:t>
      </w:r>
    </w:p>
    <w:p w:rsidR="00000000" w:rsidDel="00000000" w:rsidP="00000000" w:rsidRDefault="00000000" w:rsidRPr="00000000" w14:paraId="00000117">
      <w:pPr>
        <w:spacing w:after="240" w:before="240" w:line="276" w:lineRule="auto"/>
        <w:ind w:left="3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1. Sporządzone w formacie PDF (Portable DocumentFormat) i będą przesłane z adresu email Wykonawcy: _______________,</w:t>
      </w:r>
    </w:p>
    <w:p w:rsidR="00000000" w:rsidDel="00000000" w:rsidP="00000000" w:rsidRDefault="00000000" w:rsidRPr="00000000" w14:paraId="00000118">
      <w:pPr>
        <w:spacing w:after="240" w:before="240" w:line="276" w:lineRule="auto"/>
        <w:ind w:left="3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2. Przesyłane w odrębnych wiadomościach e-mail, zgodnie z zasadą „jedna faktura - jeden e-mail”</w:t>
      </w:r>
    </w:p>
    <w:p w:rsidR="00000000" w:rsidDel="00000000" w:rsidP="00000000" w:rsidRDefault="00000000" w:rsidRPr="00000000" w14:paraId="00000119">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Zmiany miejsca dostarczania faktur lub adresów e-mail właściwych do wysyłki lub odbioru faktur elektronicznych, mogą być dokonywane jednostronnie przez każdą ze Stron z zachowaniem formy pisemnej (pod rygorem nieważności) i nie wymagają aneksu do Umowy.</w:t>
      </w:r>
    </w:p>
    <w:p w:rsidR="00000000" w:rsidDel="00000000" w:rsidP="00000000" w:rsidRDefault="00000000" w:rsidRPr="00000000" w14:paraId="0000011A">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gdy w danym miesiącu kalendarzowym podpisany zostanie więcej niż jeden protokół odbioru, Wykonawca zobowiązany jest do wystawienia faktury łącznej dla wszystkich prac wykonanych w danym miesiącu kalendarzowym, z uwzględnieniem podziału na punkty kontrolne.</w:t>
      </w:r>
    </w:p>
    <w:p w:rsidR="00000000" w:rsidDel="00000000" w:rsidP="00000000" w:rsidRDefault="00000000" w:rsidRPr="00000000" w14:paraId="0000011B">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zobowiązany jest umieścić na fakturze w sekcji „WARUNKI TRANSAKCJI”, w polu „NUMER ZAMÓWIENIA” numer zamówienia nadany przez Zamawiającego. Ponadto Strony ustalają, iż faktury wystawiane Zamawiającemu przez Wykonawcę nie będą przygotowywane w całości lub części (wypełniane) pismem odręcznym.</w:t>
      </w:r>
    </w:p>
    <w:p w:rsidR="00000000" w:rsidDel="00000000" w:rsidP="00000000" w:rsidRDefault="00000000" w:rsidRPr="00000000" w14:paraId="0000011C">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ustalają, że za datę zapłaty faktury uważać będą datę obciążenia rachunku bankowego Zamawiającego.</w:t>
      </w:r>
    </w:p>
    <w:p w:rsidR="00000000" w:rsidDel="00000000" w:rsidP="00000000" w:rsidRDefault="00000000" w:rsidRPr="00000000" w14:paraId="0000011D">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oświadcza, że wystawia, posiada i przechowuje wszystkie dokumenty - zgodnie z obowiązującymi przepisami ustawy z dnia 11 marca 2004 r. o podatku od towarów i usług, a w szczególności z art. 106 a-s i 112 tej ustawy oraz wydanymi na jej podstawie przepisami wykonawczymi.</w:t>
      </w:r>
    </w:p>
    <w:p w:rsidR="00000000" w:rsidDel="00000000" w:rsidP="00000000" w:rsidRDefault="00000000" w:rsidRPr="00000000" w14:paraId="0000011E">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gdy Wykonawca uchybi obowiązkom określonym w przepisach, o których mowa w ust. 10 lub regule określonej w ust. 4 litera b, a Zamawiający poniesie z tego tytułu szkodę, Wykonawca zobowiązany jest do jej naprawienia w pełnej wysokości, w szczególności zobowiązany jest do zwrotu na rzecz Zamawiającego uiszczonych przez niego kwot odliczeń od podatku VAT, odsetek i kar.</w:t>
      </w:r>
    </w:p>
    <w:p w:rsidR="00000000" w:rsidDel="00000000" w:rsidP="00000000" w:rsidRDefault="00000000" w:rsidRPr="00000000" w14:paraId="0000011F">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Każda ze Stron potwierdza, iż na dzień zawarcia niniejszej Umowy jest zarejestrowanym podatnikiem podatku od towarów i usług.</w:t>
      </w:r>
    </w:p>
    <w:p w:rsidR="00000000" w:rsidDel="00000000" w:rsidP="00000000" w:rsidRDefault="00000000" w:rsidRPr="00000000" w14:paraId="00000120">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potwierdzają, iż podlegają nieograniczonemu obowiązkowi podatkowemu w podatku dochodowym na terenie Rzeczpospolitej Polskiej.</w:t>
      </w:r>
    </w:p>
    <w:p w:rsidR="00000000" w:rsidDel="00000000" w:rsidP="00000000" w:rsidRDefault="00000000" w:rsidRPr="00000000" w14:paraId="00000121">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w każdym przypadku dopuszczają możliwość realizacji płatności za zobowiązanie wynikające z Umowy z wykorzystaniem mechanizmu podzielonej płatności, niezależnie od reguł ukonstytuowanych mocą Działu XI, Rozdział 1a ustawy o podatku od towarów i usług. W konsekwencji, dokonanie płatności z wykorzystaniem przywołanego mechanizmu stanowić będzie wykonanie zobowiązania przez Zamawiającego.</w:t>
      </w:r>
    </w:p>
    <w:p w:rsidR="00000000" w:rsidDel="00000000" w:rsidP="00000000" w:rsidRDefault="00000000" w:rsidRPr="00000000" w14:paraId="00000122">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oświadczają, iż wszelkie rachunki bankowe wskazane do realizacji płatności w zakresie niniejszej Umowy zostały zgłoszone do elektronicznego rejestru prowadzonego przez Szefa Krajowej Administracji Skarbowej  w ramach tzw. „białej listy podatników” (zwanego dalej „Wykazem”), o którym mowa w ustawie o podatku od towarów i usług. Jeżeli przed realizacją płatności Zamawiający poweźmie informację o braku zaewidencjonowania rachunku bankowego wskazanego w niniejszej Umowie lub na fakturze w Wykazie, Zamawiający będzie uprawniony do dokonania zapłaty na rachunek bankowy Wykonawcy wskazany w Wykazie, co będzie stanowić wykonanie zobowiązania Zamawiającego.</w:t>
      </w:r>
    </w:p>
    <w:p w:rsidR="00000000" w:rsidDel="00000000" w:rsidP="00000000" w:rsidRDefault="00000000" w:rsidRPr="00000000" w14:paraId="00000123">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działając na podstawie art. 4c ustawy z dnia 8 marca 2013 roku o przeciwdziałaniu nadmiernym opóźnieniom w transakcjach handlowych oświadcza, że jest dużym przedsiębiorcą w rozumieniu art. 4 pkt 6 w/w ustawy.</w:t>
      </w:r>
    </w:p>
    <w:p w:rsidR="00000000" w:rsidDel="00000000" w:rsidP="00000000" w:rsidRDefault="00000000" w:rsidRPr="00000000" w14:paraId="00000124">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działając na podstawie art. 4c ustawy z dnia 8 marca 2013 roku o przeciwdziałaniu nadmiernym opóźnieniom w transakcjach handlowych oświadcza, że</w:t>
      </w:r>
      <w:r w:rsidDel="00000000" w:rsidR="00000000" w:rsidRPr="00000000">
        <w:rPr>
          <w:rFonts w:ascii="Arial" w:cs="Arial" w:eastAsia="Arial" w:hAnsi="Arial"/>
          <w:sz w:val="20"/>
          <w:szCs w:val="20"/>
          <w:highlight w:val="yellow"/>
          <w:rtl w:val="0"/>
        </w:rPr>
        <w:t xml:space="preserve"> jest/ nie jest</w:t>
      </w:r>
      <w:r w:rsidDel="00000000" w:rsidR="00000000" w:rsidRPr="00000000">
        <w:rPr>
          <w:rFonts w:ascii="Arial" w:cs="Arial" w:eastAsia="Arial" w:hAnsi="Arial"/>
          <w:sz w:val="20"/>
          <w:szCs w:val="20"/>
          <w:rtl w:val="0"/>
        </w:rPr>
        <w:t xml:space="preserve"> dużym przedsiębiorcą w rozumieniu art. 4 pkt 6 w/w ustawy.</w:t>
      </w:r>
    </w:p>
    <w:p w:rsidR="00000000" w:rsidDel="00000000" w:rsidP="00000000" w:rsidRDefault="00000000" w:rsidRPr="00000000" w14:paraId="00000125">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oświadcza, że rzeczywistym właścicielem, w rozumieniu art. 4a pkt 29 ustawy o CIT, wskazanego w Umowie wynagrodzenia nie jest podmiot mający miejsca zamieszkania, siedziby ani zarządu na terytorium lub w kraju stosującym szkodliwą konkurencję podatkową w zakresie podatku dochodowego od osób prawnych, określone w Rozporządzeniu Ministra Finansów z dnia 28 marca 2019 r. Wykonawca zobowiązuje się poinformować Zamawiającego w przypadku jakichkolwiek zmian w zakresie wskazanej wyżej informacji.</w:t>
      </w:r>
    </w:p>
    <w:p w:rsidR="00000000" w:rsidDel="00000000" w:rsidP="00000000" w:rsidRDefault="00000000" w:rsidRPr="00000000" w14:paraId="00000126">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poinformują się wzajemnie o każdej zmianie w zakresie powyższych oświadczeń w terminie trzech (3) Dni Roboczych od zaistnienia okoliczności determinującej zmianę.</w:t>
      </w:r>
    </w:p>
    <w:p w:rsidR="00000000" w:rsidDel="00000000" w:rsidP="00000000" w:rsidRDefault="00000000" w:rsidRPr="00000000" w14:paraId="00000127">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zastrzegają sobie prawo do wystąpienia wobec siebie z roszczeniem odszkodowawczym, w sytuacji, gdy w efekcie złożenia niezgodnych ze stanem faktycznym oświadczeń zawartych w niniejszym paragrafie Strona poniesie szkodę, w tym między innymi dodatkowe zobowiązanie podatkowe czy inną sankcję o charakterze podatkowym.</w:t>
      </w:r>
    </w:p>
    <w:p w:rsidR="00000000" w:rsidDel="00000000" w:rsidP="00000000" w:rsidRDefault="00000000" w:rsidRPr="00000000" w14:paraId="00000128">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jest zobowiązany do przekazania Zamawiającemu zestawienia, przedstawiającego wyodrębnienie środków trwałych powstałych w wyniku realizacji Przedmiotu Umowy, które podlegają opodatkowaniu podatkiem od nieruchomości w rozumieniu ustawy z dnia 12 stycznia 1991 roku o podatkach i opłatach lokalnych (dalej: „PON”) oraz które w rozumieniu wewnętrznych procedur Zamawiającego muszą po przekazaniu do eksploatacji zostać przyjęte do ewidencji majątku. Zestawienie zostanie przygotowane we współpracy z Zamawiającym i będzie zawierać przede wszystkim:</w:t>
      </w:r>
    </w:p>
    <w:p w:rsidR="00000000" w:rsidDel="00000000" w:rsidP="00000000" w:rsidRDefault="00000000" w:rsidRPr="00000000" w14:paraId="00000129">
      <w:pPr>
        <w:numPr>
          <w:ilvl w:val="0"/>
          <w:numId w:val="40"/>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części budowlanych: obiektów, urządzeń technicznych elektrowni wiatrowych, fotowoltaicznych; biogazowni, magazynów energii, kotłów; podlegających opodatkowaniu tym że podatkiem,</w:t>
      </w:r>
    </w:p>
    <w:p w:rsidR="00000000" w:rsidDel="00000000" w:rsidP="00000000" w:rsidRDefault="00000000" w:rsidRPr="00000000" w14:paraId="0000012A">
      <w:pPr>
        <w:numPr>
          <w:ilvl w:val="0"/>
          <w:numId w:val="40"/>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urządzeń technicznych i obiektów, spełniających definicję urządzeń budowlanych zawartą w PON,</w:t>
      </w:r>
    </w:p>
    <w:p w:rsidR="00000000" w:rsidDel="00000000" w:rsidP="00000000" w:rsidRDefault="00000000" w:rsidRPr="00000000" w14:paraId="0000012B">
      <w:pPr>
        <w:numPr>
          <w:ilvl w:val="0"/>
          <w:numId w:val="40"/>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obiektów lub ich części budowlanych wymienionych w załączniku nr 4 do PON,</w:t>
      </w:r>
    </w:p>
    <w:p w:rsidR="00000000" w:rsidDel="00000000" w:rsidP="00000000" w:rsidRDefault="00000000" w:rsidRPr="00000000" w14:paraId="0000012C">
      <w:pPr>
        <w:numPr>
          <w:ilvl w:val="0"/>
          <w:numId w:val="40"/>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obiektów, urządzeń technicznych, instalacji, armatury nie wymienionych powyżej, a które w rozumieniu wewnętrznych procedur Zamawiającego muszą po przekazaniu do eksploatacji zostać przyjęte do ewidencji majątku (dla potrzeb tego realizacji tego punkt Zamawiający przedstawi Wykonawcy stosowane wytyczne) .</w:t>
      </w:r>
    </w:p>
    <w:p w:rsidR="00000000" w:rsidDel="00000000" w:rsidP="00000000" w:rsidRDefault="00000000" w:rsidRPr="00000000" w14:paraId="0000012D">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gdy Wykonawca odmówi współpracy w zakresie, o którym mowa w ust. 21  Zamawiający będzie uprawniony do obciążenia Wykonawcy kosztami ekspertyz niezbędnych do ustalenia przedmiotu opodatkowania podatkiem od nieruchomości.</w:t>
      </w:r>
    </w:p>
    <w:p w:rsidR="00000000" w:rsidDel="00000000" w:rsidP="00000000" w:rsidRDefault="00000000" w:rsidRPr="00000000" w14:paraId="0000012E">
      <w:pPr>
        <w:numPr>
          <w:ilvl w:val="0"/>
          <w:numId w:val="17"/>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za pisemnym powiadomieniem, będzie uprawniony do zatrzymania kwoty odpowiadającej 0,5% wartości Wynagrodzenia tytułem zabezpieczenia pieniężnego z jakiejkolwiek płatności należnej Wykonawcy. Wykonawca nie jest uprawniony do naliczania odsetek za zwłokę od kwot zatrzymanych na podstawie niniejszego tego Punktu. W takim przypadku Zamawiający, bez konieczności uzyskania zgody Wykonawcy, będzie uprawniony do wyznaczenia firmy doradczej do przygotowania zestawienia, o którym mowa w pkt 21. Nie później niż 3 (trzy) miesiące po zakończeniu procedury odbioru, Zamawiający zwolni zabezpieczenie pieniężne i zwróci Wykonawcy kwoty zatrzymane na podstawie niniejszego punktu, jednakże wyłącznie do wysokości różnicy pomiędzy kwotą zatrzymaną jako zabezpieczenie pieniężne, a kwotą z faktury otrzymanej z firmy doradczej.</w:t>
      </w:r>
    </w:p>
    <w:p w:rsidR="00000000" w:rsidDel="00000000" w:rsidP="00000000" w:rsidRDefault="00000000" w:rsidRPr="00000000" w14:paraId="0000012F">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0">
      <w:pPr>
        <w:pStyle w:val="Heading1"/>
        <w:numPr>
          <w:ilvl w:val="0"/>
          <w:numId w:val="38"/>
        </w:numPr>
        <w:spacing w:after="0" w:before="0" w:line="259" w:lineRule="auto"/>
        <w:ind w:left="720" w:hanging="360"/>
        <w:jc w:val="center"/>
        <w:rPr>
          <w:rFonts w:ascii="Arial" w:cs="Arial" w:eastAsia="Arial" w:hAnsi="Arial"/>
          <w:color w:val="0000ff"/>
          <w:sz w:val="20"/>
          <w:szCs w:val="20"/>
        </w:rPr>
      </w:pPr>
      <w:bookmarkStart w:colFirst="0" w:colLast="0" w:name="_heading=h.5dqqs86jtuza" w:id="24"/>
      <w:bookmarkEnd w:id="24"/>
      <w:r w:rsidDel="00000000" w:rsidR="00000000" w:rsidRPr="00000000">
        <w:rPr>
          <w:rFonts w:ascii="Arial" w:cs="Arial" w:eastAsia="Arial" w:hAnsi="Arial"/>
          <w:color w:val="0000ff"/>
          <w:sz w:val="20"/>
          <w:szCs w:val="20"/>
          <w:rtl w:val="0"/>
        </w:rPr>
        <w:t xml:space="preserve">PRZEDSTAWICIELE STRON</w:t>
      </w:r>
    </w:p>
    <w:p w:rsidR="00000000" w:rsidDel="00000000" w:rsidP="00000000" w:rsidRDefault="00000000" w:rsidRPr="00000000" w14:paraId="00000131">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32">
      <w:pPr>
        <w:numPr>
          <w:ilvl w:val="0"/>
          <w:numId w:val="26"/>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ustalają, że osobami nadzorującymi wykonywanie Umowy będą:</w:t>
      </w:r>
    </w:p>
    <w:p w:rsidR="00000000" w:rsidDel="00000000" w:rsidP="00000000" w:rsidRDefault="00000000" w:rsidRPr="00000000" w14:paraId="00000133">
      <w:pPr>
        <w:numPr>
          <w:ilvl w:val="1"/>
          <w:numId w:val="2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ze strony Zamawiającego (bez prawa wprowadzania w niej zmian lub uzupełnień): </w:t>
      </w:r>
    </w:p>
    <w:p w:rsidR="00000000" w:rsidDel="00000000" w:rsidP="00000000" w:rsidRDefault="00000000" w:rsidRPr="00000000" w14:paraId="00000134">
      <w:pPr>
        <w:spacing w:after="0" w:before="0" w:line="276" w:lineRule="auto"/>
        <w:ind w:left="740" w:firstLine="0"/>
        <w:rPr>
          <w:rFonts w:ascii="Arial" w:cs="Arial" w:eastAsia="Arial" w:hAnsi="Arial"/>
          <w:sz w:val="20"/>
          <w:szCs w:val="20"/>
        </w:rPr>
      </w:pP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 tel. </w:t>
      </w: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35">
      <w:pPr>
        <w:spacing w:after="0" w:before="0" w:line="276" w:lineRule="auto"/>
        <w:ind w:left="740" w:firstLine="0"/>
        <w:rPr>
          <w:rFonts w:ascii="Arial" w:cs="Arial" w:eastAsia="Arial" w:hAnsi="Arial"/>
          <w:sz w:val="20"/>
          <w:szCs w:val="20"/>
        </w:rPr>
      </w:pP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 tel. </w:t>
      </w: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136">
      <w:pPr>
        <w:spacing w:after="0" w:before="0" w:line="276" w:lineRule="auto"/>
        <w:ind w:left="7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7">
      <w:pPr>
        <w:numPr>
          <w:ilvl w:val="1"/>
          <w:numId w:val="2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ze strony Wykonawcy (bez prawa wprowadzania w niej zmian lub uzupełnień): </w:t>
      </w:r>
    </w:p>
    <w:p w:rsidR="00000000" w:rsidDel="00000000" w:rsidP="00000000" w:rsidRDefault="00000000" w:rsidRPr="00000000" w14:paraId="00000138">
      <w:pPr>
        <w:spacing w:after="0" w:before="0" w:line="276" w:lineRule="auto"/>
        <w:ind w:left="740" w:firstLine="0"/>
        <w:rPr>
          <w:rFonts w:ascii="Arial" w:cs="Arial" w:eastAsia="Arial" w:hAnsi="Arial"/>
          <w:sz w:val="20"/>
          <w:szCs w:val="20"/>
        </w:rPr>
      </w:pP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 tel. </w:t>
      </w: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39">
      <w:pPr>
        <w:spacing w:after="0" w:before="0" w:line="276" w:lineRule="auto"/>
        <w:ind w:left="740" w:firstLine="0"/>
        <w:rPr>
          <w:rFonts w:ascii="Arial" w:cs="Arial" w:eastAsia="Arial" w:hAnsi="Arial"/>
          <w:sz w:val="20"/>
          <w:szCs w:val="20"/>
        </w:rPr>
      </w:pP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 tel. </w:t>
      </w:r>
      <w:r w:rsidDel="00000000" w:rsidR="00000000" w:rsidRPr="00000000">
        <w:rPr>
          <w:rFonts w:ascii="Arial" w:cs="Arial" w:eastAsia="Arial" w:hAnsi="Arial"/>
          <w:sz w:val="20"/>
          <w:szCs w:val="20"/>
          <w:highlight w:val="yellow"/>
          <w:rtl w:val="0"/>
        </w:rPr>
        <w:t xml:space="preserve">_____________</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3A">
      <w:pPr>
        <w:spacing w:after="0" w:before="0" w:line="276" w:lineRule="auto"/>
        <w:ind w:left="7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co oznacza, że ww. osoby są upoważnione do reprezentacji Stron w sprawach związanych z wykonaniem Umowy takich jak: </w:t>
      </w:r>
      <w:r w:rsidDel="00000000" w:rsidR="00000000" w:rsidRPr="00000000">
        <w:rPr>
          <w:rFonts w:ascii="Arial" w:cs="Arial" w:eastAsia="Arial" w:hAnsi="Arial"/>
          <w:b w:val="1"/>
          <w:bCs w:val="1"/>
          <w:sz w:val="20"/>
          <w:szCs w:val="20"/>
          <w:rtl w:val="0"/>
        </w:rPr>
        <w:t xml:space="preserve">(i)</w:t>
      </w:r>
      <w:r w:rsidDel="00000000" w:rsidR="00000000" w:rsidRPr="00000000">
        <w:rPr>
          <w:rFonts w:ascii="Arial" w:cs="Arial" w:eastAsia="Arial" w:hAnsi="Arial"/>
          <w:sz w:val="20"/>
          <w:szCs w:val="20"/>
          <w:rtl w:val="0"/>
        </w:rPr>
        <w:t xml:space="preserve"> reprezentowanie Strony podczas spotkań </w:t>
      </w:r>
      <w:r w:rsidDel="00000000" w:rsidR="00000000" w:rsidRPr="00000000">
        <w:rPr>
          <w:rFonts w:ascii="Arial" w:cs="Arial" w:eastAsia="Arial" w:hAnsi="Arial"/>
          <w:b w:val="1"/>
          <w:bCs w:val="1"/>
          <w:sz w:val="20"/>
          <w:szCs w:val="20"/>
          <w:rtl w:val="0"/>
        </w:rPr>
        <w:t xml:space="preserve">(ii)</w:t>
      </w:r>
      <w:r w:rsidDel="00000000" w:rsidR="00000000" w:rsidRPr="00000000">
        <w:rPr>
          <w:rFonts w:ascii="Arial" w:cs="Arial" w:eastAsia="Arial" w:hAnsi="Arial"/>
          <w:sz w:val="20"/>
          <w:szCs w:val="20"/>
          <w:rtl w:val="0"/>
        </w:rPr>
        <w:t xml:space="preserve"> dokonywanie czynności odbiorowych, w tym podpisywanie protokołów odbiorowych, końcowych i innych, </w:t>
      </w:r>
      <w:r w:rsidDel="00000000" w:rsidR="00000000" w:rsidRPr="00000000">
        <w:rPr>
          <w:rFonts w:ascii="Arial" w:cs="Arial" w:eastAsia="Arial" w:hAnsi="Arial"/>
          <w:b w:val="1"/>
          <w:bCs w:val="1"/>
          <w:sz w:val="20"/>
          <w:szCs w:val="20"/>
          <w:rtl w:val="0"/>
        </w:rPr>
        <w:t xml:space="preserve">(iii) </w:t>
      </w:r>
      <w:r w:rsidDel="00000000" w:rsidR="00000000" w:rsidRPr="00000000">
        <w:rPr>
          <w:rFonts w:ascii="Arial" w:cs="Arial" w:eastAsia="Arial" w:hAnsi="Arial"/>
          <w:sz w:val="20"/>
          <w:szCs w:val="20"/>
          <w:rtl w:val="0"/>
        </w:rPr>
        <w:t xml:space="preserve">prowadzenia korespondencji w imieniu Strony, </w:t>
      </w:r>
      <w:r w:rsidDel="00000000" w:rsidR="00000000" w:rsidRPr="00000000">
        <w:rPr>
          <w:rFonts w:ascii="Arial" w:cs="Arial" w:eastAsia="Arial" w:hAnsi="Arial"/>
          <w:b w:val="1"/>
          <w:bCs w:val="1"/>
          <w:sz w:val="20"/>
          <w:szCs w:val="20"/>
          <w:rtl w:val="0"/>
        </w:rPr>
        <w:t xml:space="preserve">(iv)</w:t>
      </w:r>
      <w:r w:rsidDel="00000000" w:rsidR="00000000" w:rsidRPr="00000000">
        <w:rPr>
          <w:rFonts w:ascii="Arial" w:cs="Arial" w:eastAsia="Arial" w:hAnsi="Arial"/>
          <w:sz w:val="20"/>
          <w:szCs w:val="20"/>
          <w:rtl w:val="0"/>
        </w:rPr>
        <w:t xml:space="preserve"> podejmowanie decyzji w zakresie bieżącej realizacji Umowy.</w:t>
      </w:r>
    </w:p>
    <w:p w:rsidR="00000000" w:rsidDel="00000000" w:rsidP="00000000" w:rsidRDefault="00000000" w:rsidRPr="00000000" w14:paraId="0000013B">
      <w:pPr>
        <w:numPr>
          <w:ilvl w:val="0"/>
          <w:numId w:val="26"/>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Strona może zmienić w każdym czasie reprezentującą ją w zakresie nadzoru osobę, o której mowa w ust. 1 powyżej, jak również wskazane powyżej numery telefonów bądź adresy email, przy czym zmiana taka nie wymaga zmiany Umowy i jest skuteczna wobec drugiej Strony z chwilą pisemnego (pod rygorem nieważności) poinformowania Strony o takiej zmianie.</w:t>
      </w:r>
    </w:p>
    <w:p w:rsidR="00000000" w:rsidDel="00000000" w:rsidP="00000000" w:rsidRDefault="00000000" w:rsidRPr="00000000" w14:paraId="0000013C">
      <w:pPr>
        <w:numPr>
          <w:ilvl w:val="0"/>
          <w:numId w:val="26"/>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 czas wykonywania Prac przy urządzeniach i instalacjach energetycznych całkowicie wyłączonych z eksploatacji obowiązki wydawania poleceń i dopuszczenia pracowników do wykonywania prac należą do Wykonawcy tych prac, natomiast na obiektach czynnych -  do Zamawiającego.</w:t>
      </w:r>
    </w:p>
    <w:p w:rsidR="00000000" w:rsidDel="00000000" w:rsidP="00000000" w:rsidRDefault="00000000" w:rsidRPr="00000000" w14:paraId="0000013D">
      <w:pPr>
        <w:numPr>
          <w:ilvl w:val="0"/>
          <w:numId w:val="26"/>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działając bezpośrednio lub poprzez swojego Przedstawiciela,  ma prawo w szczególności do:</w:t>
      </w:r>
    </w:p>
    <w:p w:rsidR="00000000" w:rsidDel="00000000" w:rsidP="00000000" w:rsidRDefault="00000000" w:rsidRPr="00000000" w14:paraId="0000013E">
      <w:pPr>
        <w:numPr>
          <w:ilvl w:val="1"/>
          <w:numId w:val="2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kontroli w zakresie bhp i ppoż. wszystkich pracowników Wykonawcy  oraz podwykonawców w miejscu wykonywanych prac,</w:t>
      </w:r>
    </w:p>
    <w:p w:rsidR="00000000" w:rsidDel="00000000" w:rsidP="00000000" w:rsidRDefault="00000000" w:rsidRPr="00000000" w14:paraId="0000013F">
      <w:pPr>
        <w:numPr>
          <w:ilvl w:val="1"/>
          <w:numId w:val="2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wydawania poleceń w zakresie poprawy warunków pracy i przestrzegania przepisów i zasad bhp i ppoż.,</w:t>
      </w:r>
    </w:p>
    <w:p w:rsidR="00000000" w:rsidDel="00000000" w:rsidP="00000000" w:rsidRDefault="00000000" w:rsidRPr="00000000" w14:paraId="00000140">
      <w:pPr>
        <w:numPr>
          <w:ilvl w:val="1"/>
          <w:numId w:val="2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uczestniczenia w kontroli stanu bezpieczeństwa i higieny pracy organizowanej przez Wykonawcę,</w:t>
      </w:r>
    </w:p>
    <w:p w:rsidR="00000000" w:rsidDel="00000000" w:rsidP="00000000" w:rsidRDefault="00000000" w:rsidRPr="00000000" w14:paraId="00000141">
      <w:pPr>
        <w:numPr>
          <w:ilvl w:val="1"/>
          <w:numId w:val="2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występowania do Wykonawcy z zaleceniem usunięcia stwierdzonych zagrożeń wypadkowych oraz nieprawidłowości w zakresie bhp i ppoż. i innych zagrożeń określonych w Załączniku nr 5,</w:t>
      </w:r>
    </w:p>
    <w:p w:rsidR="00000000" w:rsidDel="00000000" w:rsidP="00000000" w:rsidRDefault="00000000" w:rsidRPr="00000000" w14:paraId="00000142">
      <w:pPr>
        <w:numPr>
          <w:ilvl w:val="1"/>
          <w:numId w:val="2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niezwłocznego wstrzymania pracy maszyny lub urządzenia w razie wystąpienia bezpośredniego zagrożenia życia lub zdrowia pracowników lub innych osób znajdujących się w miejscu wykonywania Przedmiotu Umowy,</w:t>
      </w:r>
    </w:p>
    <w:p w:rsidR="00000000" w:rsidDel="00000000" w:rsidP="00000000" w:rsidRDefault="00000000" w:rsidRPr="00000000" w14:paraId="00000143">
      <w:pPr>
        <w:numPr>
          <w:ilvl w:val="1"/>
          <w:numId w:val="2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niezwłocznego odsunięcia od pracy pracownika, który swoim zachowaniem lub sposobem wykonywania pracy stwarza bezpośrednie zagrożenie dla życia lub zdrowia własnego lub innych osób,</w:t>
      </w:r>
    </w:p>
    <w:p w:rsidR="00000000" w:rsidDel="00000000" w:rsidP="00000000" w:rsidRDefault="00000000" w:rsidRPr="00000000" w14:paraId="00000144">
      <w:pPr>
        <w:numPr>
          <w:ilvl w:val="1"/>
          <w:numId w:val="26"/>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zastosowania w stosunku do Wykonawcy kar umownych przewidzianych w taryfikatorze stanowiącym </w:t>
      </w:r>
      <w:r w:rsidDel="00000000" w:rsidR="00000000" w:rsidRPr="00000000">
        <w:rPr>
          <w:rFonts w:ascii="Arial" w:cs="Arial" w:eastAsia="Arial" w:hAnsi="Arial"/>
          <w:b w:val="1"/>
          <w:bCs w:val="1"/>
          <w:sz w:val="20"/>
          <w:szCs w:val="20"/>
          <w:rtl w:val="0"/>
        </w:rPr>
        <w:t xml:space="preserve">Załącznik nr 4</w:t>
      </w:r>
      <w:r w:rsidDel="00000000" w:rsidR="00000000" w:rsidRPr="00000000">
        <w:rPr>
          <w:rFonts w:ascii="Arial" w:cs="Arial" w:eastAsia="Arial" w:hAnsi="Arial"/>
          <w:sz w:val="20"/>
          <w:szCs w:val="20"/>
          <w:rtl w:val="0"/>
        </w:rPr>
        <w:t xml:space="preserve"> do Umowy i 3 stopniowego systemu dyscyplinującego za nieprzestrzeganie przepisów bhp i p.poż.,</w:t>
      </w:r>
    </w:p>
    <w:p w:rsidR="00000000" w:rsidDel="00000000" w:rsidP="00000000" w:rsidRDefault="00000000" w:rsidRPr="00000000" w14:paraId="00000145">
      <w:pPr>
        <w:numPr>
          <w:ilvl w:val="1"/>
          <w:numId w:val="26"/>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zawieszenie wykonania całości lub części Umowy, gdy naruszenia przepisów zagrażają bezpieczeństwu i zdrowiu osób lub są powtarzalne, do czasu ustalenia przez Strony i wdrożenia przez Wykonawcę planu poprawy bezpieczeństwa i higieny pracy przy wykonywaniu Przedmiotu Umowy.</w:t>
      </w:r>
    </w:p>
    <w:p w:rsidR="00000000" w:rsidDel="00000000" w:rsidP="00000000" w:rsidRDefault="00000000" w:rsidRPr="00000000" w14:paraId="00000146">
      <w:pPr>
        <w:numPr>
          <w:ilvl w:val="0"/>
          <w:numId w:val="26"/>
        </w:numPr>
        <w:spacing w:after="0" w:before="0" w:line="276"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może żądać, aby Wykonawca usunął każdą osobę zatrudnioną przy realizacji Przedmiotu Umowy z przedstawicielem Wykonawcy włącznie, która zachowuje się w sposób sprzeczny z przepisami bhp i ppoż., stwarza zagrożenie dla życia lub zdrowia własnego lub osób trzecich lub też naraża na szkodę mienie swoje lub innych osób.</w:t>
      </w:r>
    </w:p>
    <w:p w:rsidR="00000000" w:rsidDel="00000000" w:rsidP="00000000" w:rsidRDefault="00000000" w:rsidRPr="00000000" w14:paraId="00000147">
      <w:pPr>
        <w:numPr>
          <w:ilvl w:val="0"/>
          <w:numId w:val="26"/>
        </w:numPr>
        <w:spacing w:after="0" w:before="0" w:line="276" w:lineRule="auto"/>
        <w:ind w:left="36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Przedstawiciel Wykonawcy nadzorujący przestrzeganie spraw bhp i ppoż. współdziałając z odpowiadającym mu przedstawicielem Zamawiającego ma obowiązek kontrolować bezpieczeństwo wykonywanych prac. Każdy przypadek stwierdzenia przez przedstawiciela Zamawiającego naruszeń przepisów bhp lub ppoż. zostanie odnotowany w obustronnie podpisanym protokole z podaniem zdarzenia, daty jego wystąpienia, osoby/pracownika Wykonawcy/Podwykonawcy naruszającego zasady, określone w </w:t>
      </w:r>
      <w:r w:rsidDel="00000000" w:rsidR="00000000" w:rsidRPr="00000000">
        <w:rPr>
          <w:rFonts w:ascii="Arial" w:cs="Arial" w:eastAsia="Arial" w:hAnsi="Arial"/>
          <w:b w:val="1"/>
          <w:bCs w:val="1"/>
          <w:sz w:val="20"/>
          <w:szCs w:val="20"/>
          <w:rtl w:val="0"/>
        </w:rPr>
        <w:t xml:space="preserve">Załączniku nr 4</w:t>
      </w:r>
      <w:r w:rsidDel="00000000" w:rsidR="00000000" w:rsidRPr="00000000">
        <w:rPr>
          <w:rFonts w:ascii="Arial" w:cs="Arial" w:eastAsia="Arial" w:hAnsi="Arial"/>
          <w:sz w:val="20"/>
          <w:szCs w:val="20"/>
          <w:rtl w:val="0"/>
        </w:rPr>
        <w:t xml:space="preserve"> do Umowy.</w:t>
      </w:r>
      <w:r w:rsidDel="00000000" w:rsidR="00000000" w:rsidRPr="00000000">
        <w:rPr>
          <w:rtl w:val="0"/>
        </w:rPr>
      </w:r>
    </w:p>
    <w:p w:rsidR="00000000" w:rsidDel="00000000" w:rsidP="00000000" w:rsidRDefault="00000000" w:rsidRPr="00000000" w14:paraId="00000148">
      <w:pPr>
        <w:spacing w:after="0" w:before="0" w:line="276" w:lineRule="auto"/>
        <w:ind w:left="360" w:firstLine="0"/>
        <w:rPr>
          <w:rFonts w:ascii="Arial" w:cs="Arial" w:eastAsia="Arial" w:hAnsi="Arial"/>
          <w:color w:val="0000ff"/>
          <w:sz w:val="20"/>
          <w:szCs w:val="20"/>
        </w:rPr>
      </w:pPr>
      <w:r w:rsidDel="00000000" w:rsidR="00000000" w:rsidRPr="00000000">
        <w:rPr>
          <w:rtl w:val="0"/>
        </w:rPr>
      </w:r>
    </w:p>
    <w:p w:rsidR="00000000" w:rsidDel="00000000" w:rsidP="00000000" w:rsidRDefault="00000000" w:rsidRPr="00000000" w14:paraId="00000149">
      <w:pPr>
        <w:pStyle w:val="Heading1"/>
        <w:keepNext w:val="1"/>
        <w:keepLines w:val="1"/>
        <w:numPr>
          <w:ilvl w:val="0"/>
          <w:numId w:val="38"/>
        </w:numPr>
        <w:spacing w:after="240" w:lineRule="auto"/>
        <w:ind w:left="720" w:hanging="360"/>
        <w:jc w:val="center"/>
        <w:rPr>
          <w:rFonts w:ascii="Arial" w:cs="Arial" w:eastAsia="Arial" w:hAnsi="Arial"/>
          <w:color w:val="0000ff"/>
          <w:sz w:val="20"/>
          <w:szCs w:val="20"/>
        </w:rPr>
      </w:pPr>
      <w:bookmarkStart w:colFirst="0" w:colLast="0" w:name="_heading=h.19c6y18" w:id="25"/>
      <w:bookmarkEnd w:id="25"/>
      <w:r w:rsidDel="00000000" w:rsidR="00000000" w:rsidRPr="00000000">
        <w:rPr>
          <w:rFonts w:ascii="Arial" w:cs="Arial" w:eastAsia="Arial" w:hAnsi="Arial"/>
          <w:color w:val="0000ff"/>
          <w:sz w:val="20"/>
          <w:szCs w:val="20"/>
          <w:rtl w:val="0"/>
        </w:rPr>
        <w:t xml:space="preserve">GWARANCJA</w:t>
      </w:r>
      <w:r w:rsidDel="00000000" w:rsidR="00000000" w:rsidRPr="00000000">
        <w:rPr>
          <w:rFonts w:ascii="Arial" w:cs="Arial" w:eastAsia="Arial" w:hAnsi="Arial"/>
          <w:color w:val="0000ff"/>
          <w:sz w:val="20"/>
          <w:szCs w:val="20"/>
          <w:rtl w:val="0"/>
        </w:rPr>
        <w:t xml:space="preserve"> I RĘK</w:t>
      </w:r>
      <w:r w:rsidDel="00000000" w:rsidR="00000000" w:rsidRPr="00000000">
        <w:rPr>
          <w:rFonts w:ascii="Arial" w:cs="Arial" w:eastAsia="Arial" w:hAnsi="Arial"/>
          <w:color w:val="0000ff"/>
          <w:sz w:val="20"/>
          <w:szCs w:val="20"/>
          <w:rtl w:val="0"/>
        </w:rPr>
        <w:t xml:space="preserve">OJMIA</w:t>
      </w:r>
      <w:r w:rsidDel="00000000" w:rsidR="00000000" w:rsidRPr="00000000">
        <w:rPr>
          <w:rtl w:val="0"/>
        </w:rPr>
      </w:r>
    </w:p>
    <w:p w:rsidR="00000000" w:rsidDel="00000000" w:rsidP="00000000" w:rsidRDefault="00000000" w:rsidRPr="00000000" w14:paraId="0000014A">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udziela Zamawiającemu na wykonany Przedmiot Umowy gwarancji jakości za wa</w:t>
      </w:r>
      <w:r w:rsidDel="00000000" w:rsidR="00000000" w:rsidRPr="00000000">
        <w:rPr>
          <w:rFonts w:ascii="Arial" w:cs="Arial" w:eastAsia="Arial" w:hAnsi="Arial"/>
          <w:sz w:val="20"/>
          <w:szCs w:val="20"/>
          <w:rtl w:val="0"/>
        </w:rPr>
        <w:t xml:space="preserve">dy </w:t>
      </w:r>
      <w:r w:rsidDel="00000000" w:rsidR="00000000" w:rsidRPr="00000000">
        <w:rPr>
          <w:rFonts w:ascii="Arial" w:cs="Arial" w:eastAsia="Arial" w:hAnsi="Arial"/>
          <w:sz w:val="20"/>
          <w:szCs w:val="20"/>
          <w:rtl w:val="0"/>
        </w:rPr>
        <w:t xml:space="preserve">fizyczne i prawne (Wady Gwarancyjne) dla Przedmiotu Umowy, której okres wynosi: </w:t>
      </w:r>
    </w:p>
    <w:p w:rsidR="00000000" w:rsidDel="00000000" w:rsidP="00000000" w:rsidRDefault="00000000" w:rsidRPr="00000000" w14:paraId="0000014B">
      <w:pPr>
        <w:spacing w:after="0" w:before="0" w:line="276" w:lineRule="auto"/>
        <w:ind w:left="36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60 miesięcy</w:t>
      </w:r>
      <w:r w:rsidDel="00000000" w:rsidR="00000000" w:rsidRPr="00000000">
        <w:rPr>
          <w:rFonts w:ascii="Arial" w:cs="Arial" w:eastAsia="Arial" w:hAnsi="Arial"/>
          <w:sz w:val="20"/>
          <w:szCs w:val="20"/>
          <w:rtl w:val="0"/>
        </w:rPr>
        <w:t xml:space="preserve"> na prace budowlane (w tym fundamenty, konstrukcje, powłoki),</w:t>
      </w:r>
    </w:p>
    <w:p w:rsidR="00000000" w:rsidDel="00000000" w:rsidP="00000000" w:rsidRDefault="00000000" w:rsidRPr="00000000" w14:paraId="0000014C">
      <w:pPr>
        <w:spacing w:after="0" w:before="0" w:line="276" w:lineRule="auto"/>
        <w:ind w:left="36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24 miesiące </w:t>
      </w:r>
      <w:r w:rsidDel="00000000" w:rsidR="00000000" w:rsidRPr="00000000">
        <w:rPr>
          <w:rFonts w:ascii="Arial" w:cs="Arial" w:eastAsia="Arial" w:hAnsi="Arial"/>
          <w:sz w:val="20"/>
          <w:szCs w:val="20"/>
          <w:rtl w:val="0"/>
        </w:rPr>
        <w:t xml:space="preserve">na </w:t>
      </w:r>
      <w:r w:rsidDel="00000000" w:rsidR="00000000" w:rsidRPr="00000000">
        <w:rPr>
          <w:rFonts w:ascii="Arial" w:cs="Arial" w:eastAsia="Arial" w:hAnsi="Arial"/>
          <w:sz w:val="20"/>
          <w:szCs w:val="20"/>
          <w:rtl w:val="0"/>
        </w:rPr>
        <w:t xml:space="preserve">dostaw urządzeń, części i materiałów (w tym armatura, rurociągi)</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14D">
      <w:pPr>
        <w:spacing w:after="0" w:before="0" w:line="276" w:lineRule="auto"/>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licząc  od daty podpisania przez Strony protokołu dla Odbioru Końcowego Wielobranżowego (OKW) ("</w:t>
      </w:r>
      <w:r w:rsidDel="00000000" w:rsidR="00000000" w:rsidRPr="00000000">
        <w:rPr>
          <w:rFonts w:ascii="Arial" w:cs="Arial" w:eastAsia="Arial" w:hAnsi="Arial"/>
          <w:b w:val="1"/>
          <w:bCs w:val="1"/>
          <w:sz w:val="20"/>
          <w:szCs w:val="20"/>
          <w:rtl w:val="0"/>
        </w:rPr>
        <w:t xml:space="preserve">Okres Gwarancji</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Zamawiający może jednak wykonywać uprawnienia z tytułu gwarancji jakości już od chwili dokonania odbioru danego etapu Przedmiotu Umowy.</w:t>
      </w:r>
    </w:p>
    <w:p w:rsidR="00000000" w:rsidDel="00000000" w:rsidP="00000000" w:rsidRDefault="00000000" w:rsidRPr="00000000" w14:paraId="0000014E">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Okresie Gwarancji, Wykonawca jest zobowiązany usuwać Wady Gwarancyjne, niezależnie od przyczyny powstania danej Wady Gwarancyjnej, oraz ponieść koszty usunięcia Wady Gwarancyjnej. Na potrzeby Umowy domniemywa się, że Wada Gwarancyjna powstała z przyczyn leżących po stronie Wykonawcy, w tym z przyczyn tkwiących w Przedmiocie Umowy. Ciężar dowodu wykazania, że Wada Gwarancyjna powstała z innych przyczyn niż wskazana w zdaniu poprzedzającym, spoczywa na Wykonawcy. W przypadku, gdy Wada Gwarancyjna powstała z przyczyn innych niż przyczyny po stronie Wykonawcy (w tym przyczyny tkwiące w Przedmiocie Umowy), Wykonawca wciąż jest zobowiązany do usunięcia takiej Wady, ale koszt jej usunięcia poniesie Zamawiający.</w:t>
      </w:r>
    </w:p>
    <w:p w:rsidR="00000000" w:rsidDel="00000000" w:rsidP="00000000" w:rsidRDefault="00000000" w:rsidRPr="00000000" w14:paraId="0000014F">
      <w:pPr>
        <w:numPr>
          <w:ilvl w:val="0"/>
          <w:numId w:val="37"/>
        </w:numPr>
        <w:spacing w:after="0" w:before="0" w:line="276"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Wykonawca gwarantuje podjęcie działań w celu stwierdzenia rodzaju i przyczyn powstania zgłoszonej przez Zamawiającego </w:t>
      </w:r>
      <w:r w:rsidDel="00000000" w:rsidR="00000000" w:rsidRPr="00000000">
        <w:rPr>
          <w:rFonts w:ascii="Arial" w:cs="Arial" w:eastAsia="Arial" w:hAnsi="Arial"/>
          <w:sz w:val="20"/>
          <w:szCs w:val="20"/>
          <w:rtl w:val="0"/>
        </w:rPr>
        <w:t xml:space="preserve">Wady Gwarancyjnej </w:t>
      </w:r>
      <w:r w:rsidDel="00000000" w:rsidR="00000000" w:rsidRPr="00000000">
        <w:rPr>
          <w:rFonts w:ascii="Arial" w:cs="Arial" w:eastAsia="Arial" w:hAnsi="Arial"/>
          <w:sz w:val="20"/>
          <w:szCs w:val="20"/>
          <w:rtl w:val="0"/>
        </w:rPr>
        <w:t xml:space="preserve">oraz określenia sposobu jej usunięcia w ciągu </w:t>
      </w:r>
      <w:r w:rsidDel="00000000" w:rsidR="00000000" w:rsidRPr="00000000">
        <w:rPr>
          <w:rFonts w:ascii="Arial" w:cs="Arial" w:eastAsia="Arial" w:hAnsi="Arial"/>
          <w:b w:val="1"/>
          <w:bCs w:val="1"/>
          <w:sz w:val="20"/>
          <w:szCs w:val="20"/>
          <w:highlight w:val="yellow"/>
          <w:rtl w:val="0"/>
        </w:rPr>
        <w:t xml:space="preserve">24</w:t>
      </w:r>
      <w:r w:rsidDel="00000000" w:rsidR="00000000" w:rsidRPr="00000000">
        <w:rPr>
          <w:rFonts w:ascii="Arial" w:cs="Arial" w:eastAsia="Arial" w:hAnsi="Arial"/>
          <w:b w:val="1"/>
          <w:bCs w:val="1"/>
          <w:sz w:val="20"/>
          <w:szCs w:val="20"/>
          <w:highlight w:val="yellow"/>
          <w:rtl w:val="0"/>
        </w:rPr>
        <w:t xml:space="preserve"> godzin</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sz w:val="20"/>
          <w:szCs w:val="20"/>
          <w:rtl w:val="0"/>
        </w:rPr>
        <w:t xml:space="preserve">liczonych od chwili zgłoszenia pisemnego przez Zamawiającego.</w:t>
      </w:r>
    </w:p>
    <w:p w:rsidR="00000000" w:rsidDel="00000000" w:rsidP="00000000" w:rsidRDefault="00000000" w:rsidRPr="00000000" w14:paraId="00000150">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Zgłoszone przez Zamawiającego w Okresie Gwarancji Wady G</w:t>
      </w:r>
      <w:r w:rsidDel="00000000" w:rsidR="00000000" w:rsidRPr="00000000">
        <w:rPr>
          <w:rFonts w:ascii="Arial" w:cs="Arial" w:eastAsia="Arial" w:hAnsi="Arial"/>
          <w:sz w:val="20"/>
          <w:szCs w:val="20"/>
          <w:rtl w:val="0"/>
        </w:rPr>
        <w:t xml:space="preserve">warancyjne Limitujące w wykonanych Pracach, Robotach Budowlanych, Dostawach, usługach lub zastosowanych materiałach, Wykonawca zobowiązany jest niezwłocznie usunąć, nie później niż w terminie</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sz w:val="20"/>
          <w:szCs w:val="20"/>
          <w:highlight w:val="yellow"/>
          <w:rtl w:val="0"/>
        </w:rPr>
        <w:t xml:space="preserve">3</w:t>
      </w:r>
      <w:r w:rsidDel="00000000" w:rsidR="00000000" w:rsidRPr="00000000">
        <w:rPr>
          <w:rFonts w:ascii="Arial" w:cs="Arial" w:eastAsia="Arial" w:hAnsi="Arial"/>
          <w:b w:val="1"/>
          <w:bCs w:val="1"/>
          <w:sz w:val="20"/>
          <w:szCs w:val="20"/>
          <w:highlight w:val="yellow"/>
          <w:rtl w:val="0"/>
        </w:rPr>
        <w:t xml:space="preserve"> </w:t>
      </w:r>
      <w:r w:rsidDel="00000000" w:rsidR="00000000" w:rsidRPr="00000000">
        <w:rPr>
          <w:rFonts w:ascii="Arial" w:cs="Arial" w:eastAsia="Arial" w:hAnsi="Arial"/>
          <w:sz w:val="20"/>
          <w:szCs w:val="20"/>
          <w:highlight w:val="yellow"/>
          <w:rtl w:val="0"/>
        </w:rPr>
        <w:t xml:space="preserve">dni kalendarzowe </w:t>
      </w:r>
      <w:r w:rsidDel="00000000" w:rsidR="00000000" w:rsidRPr="00000000">
        <w:rPr>
          <w:rFonts w:ascii="Arial" w:cs="Arial" w:eastAsia="Arial" w:hAnsi="Arial"/>
          <w:sz w:val="20"/>
          <w:szCs w:val="20"/>
          <w:rtl w:val="0"/>
        </w:rPr>
        <w:t xml:space="preserve">o</w:t>
      </w:r>
      <w:r w:rsidDel="00000000" w:rsidR="00000000" w:rsidRPr="00000000">
        <w:rPr>
          <w:rFonts w:ascii="Arial" w:cs="Arial" w:eastAsia="Arial" w:hAnsi="Arial"/>
          <w:sz w:val="20"/>
          <w:szCs w:val="20"/>
          <w:rtl w:val="0"/>
        </w:rPr>
        <w:t xml:space="preserve">d </w:t>
      </w:r>
      <w:r w:rsidDel="00000000" w:rsidR="00000000" w:rsidRPr="00000000">
        <w:rPr>
          <w:rFonts w:ascii="Arial" w:cs="Arial" w:eastAsia="Arial" w:hAnsi="Arial"/>
          <w:sz w:val="20"/>
          <w:szCs w:val="20"/>
          <w:rtl w:val="0"/>
        </w:rPr>
        <w:t xml:space="preserve">daty ich zgłoszenia przez Zamawiającego, chyba że Strony ustalą w formie pisemnej inny termin.</w:t>
      </w:r>
      <w:r w:rsidDel="00000000" w:rsidR="00000000" w:rsidRPr="00000000">
        <w:rPr>
          <w:rtl w:val="0"/>
        </w:rPr>
      </w:r>
    </w:p>
    <w:p w:rsidR="00000000" w:rsidDel="00000000" w:rsidP="00000000" w:rsidRDefault="00000000" w:rsidRPr="00000000" w14:paraId="00000151">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Zgłoszone przez Zamawiającego w Okresie Gwarancji Wady Gwarancyjne NieLimitujące w wykonanych Pracach, Robotach Budowlanych, Dostawach, usługach lub zastosowanych materiałach, Wykonawca zobowiązany jest niezwłocznie usunąć, nie później niż w terminie </w:t>
      </w:r>
      <w:r w:rsidDel="00000000" w:rsidR="00000000" w:rsidRPr="00000000">
        <w:rPr>
          <w:rFonts w:ascii="Arial" w:cs="Arial" w:eastAsia="Arial" w:hAnsi="Arial"/>
          <w:b w:val="1"/>
          <w:bCs w:val="1"/>
          <w:sz w:val="20"/>
          <w:szCs w:val="20"/>
          <w:highlight w:val="yellow"/>
          <w:rtl w:val="0"/>
        </w:rPr>
        <w:t xml:space="preserve">7</w:t>
      </w:r>
      <w:r w:rsidDel="00000000" w:rsidR="00000000" w:rsidRPr="00000000">
        <w:rPr>
          <w:rFonts w:ascii="Arial" w:cs="Arial" w:eastAsia="Arial" w:hAnsi="Arial"/>
          <w:b w:val="1"/>
          <w:bCs w:val="1"/>
          <w:sz w:val="20"/>
          <w:szCs w:val="20"/>
          <w:highlight w:val="yellow"/>
          <w:rtl w:val="0"/>
        </w:rPr>
        <w:t xml:space="preserve"> </w:t>
      </w:r>
      <w:r w:rsidDel="00000000" w:rsidR="00000000" w:rsidRPr="00000000">
        <w:rPr>
          <w:rFonts w:ascii="Arial" w:cs="Arial" w:eastAsia="Arial" w:hAnsi="Arial"/>
          <w:sz w:val="20"/>
          <w:szCs w:val="20"/>
          <w:highlight w:val="yellow"/>
          <w:rtl w:val="0"/>
        </w:rPr>
        <w:t xml:space="preserve">dni kalendarzowe</w:t>
      </w:r>
      <w:r w:rsidDel="00000000" w:rsidR="00000000" w:rsidRPr="00000000">
        <w:rPr>
          <w:rFonts w:ascii="Arial" w:cs="Arial" w:eastAsia="Arial" w:hAnsi="Arial"/>
          <w:b w:val="1"/>
          <w:bCs w:val="1"/>
          <w:sz w:val="20"/>
          <w:szCs w:val="20"/>
          <w:highlight w:val="yellow"/>
          <w:rtl w:val="0"/>
        </w:rPr>
        <w:t xml:space="preserve"> </w:t>
      </w:r>
      <w:r w:rsidDel="00000000" w:rsidR="00000000" w:rsidRPr="00000000">
        <w:rPr>
          <w:rFonts w:ascii="Arial" w:cs="Arial" w:eastAsia="Arial" w:hAnsi="Arial"/>
          <w:sz w:val="20"/>
          <w:szCs w:val="20"/>
          <w:rtl w:val="0"/>
        </w:rPr>
        <w:t xml:space="preserve">o</w:t>
      </w:r>
      <w:r w:rsidDel="00000000" w:rsidR="00000000" w:rsidRPr="00000000">
        <w:rPr>
          <w:rFonts w:ascii="Arial" w:cs="Arial" w:eastAsia="Arial" w:hAnsi="Arial"/>
          <w:sz w:val="20"/>
          <w:szCs w:val="20"/>
          <w:rtl w:val="0"/>
        </w:rPr>
        <w:t xml:space="preserve">d daty ich zgłoszenia przez Zamawiającego, chyba że Strony ustalą w formie pisemnej inny termin.</w:t>
      </w:r>
    </w:p>
    <w:p w:rsidR="00000000" w:rsidDel="00000000" w:rsidP="00000000" w:rsidRDefault="00000000" w:rsidRPr="00000000" w14:paraId="00000152">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nieusunięcia Wady Gwarancyjnej w terminie zgodnym z niniejszą Umową (odpowiednio ust. 4-5 powyżej) lub usunięcia jej nienależycie, pomimo wyznaczenia przez Zamawi</w:t>
      </w:r>
      <w:r w:rsidDel="00000000" w:rsidR="00000000" w:rsidRPr="00000000">
        <w:rPr>
          <w:rFonts w:ascii="Arial" w:cs="Arial" w:eastAsia="Arial" w:hAnsi="Arial"/>
          <w:sz w:val="20"/>
          <w:szCs w:val="20"/>
          <w:rtl w:val="0"/>
        </w:rPr>
        <w:t xml:space="preserve">ającego dodatkowego terminu na usunięcie Wady Gwarancyjnej lub należytego jej usunięcia (który nie może być krótszy niż </w:t>
      </w:r>
      <w:r w:rsidDel="00000000" w:rsidR="00000000" w:rsidRPr="00000000">
        <w:rPr>
          <w:rFonts w:ascii="Arial" w:cs="Arial" w:eastAsia="Arial" w:hAnsi="Arial"/>
          <w:b w:val="1"/>
          <w:bCs w:val="1"/>
          <w:sz w:val="20"/>
          <w:szCs w:val="20"/>
          <w:highlight w:val="yellow"/>
          <w:rtl w:val="0"/>
        </w:rPr>
        <w:t xml:space="preserve">3 dni</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sz w:val="20"/>
          <w:szCs w:val="20"/>
          <w:rtl w:val="0"/>
        </w:rPr>
        <w:t xml:space="preserve">kalendarzowe), Zamawiający ma prawo usunąć ją we własnym zakresie na koszt i ryzyko Wykonawcy, bez konieczności uzyskania uprzedniego upoważnienia przez sąd i niezależnie od prawa dochodzenia kar umownych określonych w § 9 Umowy. Dla uniknięcia wątpliwości, wyznaczenie przez Zamawiającego dodatkowego terminu zgodnie z poprzednim zdaniem nie wpływa na uprawnienie do naliczania kar umownych przez Zamawiającego zgodnie z §9 w związku z brakiem usunięcia lub usunięcia nienależycie przez Wykonawcę Wady Gwarancyjnej w pierwotnym terminie.</w:t>
      </w:r>
    </w:p>
    <w:p w:rsidR="00000000" w:rsidDel="00000000" w:rsidP="00000000" w:rsidRDefault="00000000" w:rsidRPr="00000000" w14:paraId="00000153">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każdym przypadku, niezależnie od treści gwarancji Wykonawcy wynikającej z Umowy, elementy wymienione (nowe) powinny mieć okres gwarancji producenta nie krótszy niż 12 miesięcy. Zamawiający ma prawo żądać od Wykonawcy przeniesienia na niego praw wynikających z gwarancji danego producenta.</w:t>
      </w:r>
    </w:p>
    <w:p w:rsidR="00000000" w:rsidDel="00000000" w:rsidP="00000000" w:rsidRDefault="00000000" w:rsidRPr="00000000" w14:paraId="00000154">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Gwarancja wydłuża się o czas gwarancji na naprawiony element o czas dodatkowy równy okresowi naprawy gwarancyjnej, liczony od dnia zgłoszenia wady do czasu protokolarnego potwierdzenia jej usunięcia.</w:t>
      </w:r>
    </w:p>
    <w:p w:rsidR="00000000" w:rsidDel="00000000" w:rsidP="00000000" w:rsidRDefault="00000000" w:rsidRPr="00000000" w14:paraId="00000155">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Termin gwarancji biegnie na nowo od chwili dostarczenia rzeczy wolnej od wad  lub ponownego wykonania istotnych prac, przy czym przez istotne prace rozumie się prace, które mają znaczenie dla funkcjonalności, bezpieczeństwa lub wartości Przedmiotu Umowy, w szczególności prace konstrukcyjne, instalacyjne lub wykończeniowe, których wadliwe wykonanie uniemożliwia lub znacząco utrudnia korzystanie z Przedmiotu Umowy zgodnie z jego przeznaczeniem lub powoduje ryzyko wystąpienia szkody dla Zamawiającego lub osób trzecich. Jeżeli Wykonawca naprawił wadliwą część Prac, postanowienie powyższe stosuje się odpowiednio do części  prac ponownie wykonanych.</w:t>
      </w:r>
      <w:r w:rsidDel="00000000" w:rsidR="00000000" w:rsidRPr="00000000">
        <w:rPr>
          <w:rtl w:val="0"/>
        </w:rPr>
      </w:r>
    </w:p>
    <w:p w:rsidR="00000000" w:rsidDel="00000000" w:rsidP="00000000" w:rsidRDefault="00000000" w:rsidRPr="00000000" w14:paraId="00000156">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nie może odmówić usunięcia Wady Gwarancyjnej ze względu na wysokość związanych z tym kosztów.</w:t>
      </w:r>
    </w:p>
    <w:p w:rsidR="00000000" w:rsidDel="00000000" w:rsidP="00000000" w:rsidRDefault="00000000" w:rsidRPr="00000000" w14:paraId="00000157">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Uprawnienia z tytułu gwarancji, o której mowa w tym paragrafie, nie pozbawiają Zamawiającego praw z tytułu rękojmi.</w:t>
      </w:r>
    </w:p>
    <w:p w:rsidR="00000000" w:rsidDel="00000000" w:rsidP="00000000" w:rsidRDefault="00000000" w:rsidRPr="00000000" w14:paraId="00000158">
      <w:pPr>
        <w:numPr>
          <w:ilvl w:val="0"/>
          <w:numId w:val="37"/>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Okres i bieg rękojmi jest równy okresowi i biegowi gwarancji.</w:t>
      </w:r>
    </w:p>
    <w:p w:rsidR="00000000" w:rsidDel="00000000" w:rsidP="00000000" w:rsidRDefault="00000000" w:rsidRPr="00000000" w14:paraId="00000159">
      <w:pPr>
        <w:spacing w:after="0" w:before="0" w:line="276" w:lineRule="auto"/>
        <w:ind w:left="36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A">
      <w:pPr>
        <w:numPr>
          <w:ilvl w:val="0"/>
          <w:numId w:val="38"/>
        </w:numPr>
        <w:spacing w:after="0" w:before="0" w:line="259" w:lineRule="auto"/>
        <w:ind w:left="720" w:hanging="360"/>
        <w:jc w:val="center"/>
        <w:rPr>
          <w:rFonts w:ascii="Arial" w:cs="Arial" w:eastAsia="Arial" w:hAnsi="Arial"/>
          <w:color w:val="0000ff"/>
          <w:sz w:val="20"/>
          <w:szCs w:val="20"/>
        </w:rPr>
      </w:pPr>
      <w:r w:rsidDel="00000000" w:rsidR="00000000" w:rsidRPr="00000000">
        <w:rPr>
          <w:rFonts w:ascii="Arial" w:cs="Arial" w:eastAsia="Arial" w:hAnsi="Arial"/>
          <w:color w:val="0000ff"/>
          <w:sz w:val="20"/>
          <w:szCs w:val="20"/>
          <w:rtl w:val="0"/>
        </w:rPr>
        <w:t xml:space="preserve">    </w:t>
      </w:r>
      <w:r w:rsidDel="00000000" w:rsidR="00000000" w:rsidRPr="00000000">
        <w:rPr>
          <w:rFonts w:ascii="Arial" w:cs="Arial" w:eastAsia="Arial" w:hAnsi="Arial"/>
          <w:b w:val="1"/>
          <w:bCs w:val="1"/>
          <w:color w:val="0000ff"/>
          <w:sz w:val="20"/>
          <w:szCs w:val="20"/>
          <w:rtl w:val="0"/>
        </w:rPr>
        <w:t xml:space="preserve">KARY UMOWNE, ODPOWIEDZIALNOŚĆ, PRZEJŚCIE PRAWA WŁASNOŚCI I RYZYK</w:t>
      </w:r>
    </w:p>
    <w:p w:rsidR="00000000" w:rsidDel="00000000" w:rsidP="00000000" w:rsidRDefault="00000000" w:rsidRPr="00000000" w14:paraId="0000015B">
      <w:pPr>
        <w:spacing w:after="0" w:before="0" w:line="259" w:lineRule="auto"/>
        <w:ind w:left="720" w:firstLine="0"/>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5C">
      <w:pPr>
        <w:numPr>
          <w:ilvl w:val="0"/>
          <w:numId w:val="13"/>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niewykonania lub nienależytego wykonania Umowy, Wykonawca zobowiązuje się zapłacić Zamawiającemu kary umowne z następujących tytułów i w następującej wysokości:</w:t>
      </w:r>
    </w:p>
    <w:p w:rsidR="00000000" w:rsidDel="00000000" w:rsidP="00000000" w:rsidRDefault="00000000" w:rsidRPr="00000000" w14:paraId="0000015D">
      <w:pPr>
        <w:numPr>
          <w:ilvl w:val="1"/>
          <w:numId w:val="13"/>
        </w:numPr>
        <w:spacing w:after="0" w:before="0" w:line="276" w:lineRule="auto"/>
        <w:ind w:left="720" w:hanging="360"/>
        <w:rPr>
          <w:rFonts w:ascii="Tahoma" w:cs="Tahoma" w:eastAsia="Tahoma" w:hAnsi="Tahoma"/>
          <w:sz w:val="20"/>
          <w:szCs w:val="20"/>
        </w:rPr>
      </w:pPr>
      <w:bookmarkStart w:colFirst="0" w:colLast="0" w:name="_heading=h.tyjcwt" w:id="26"/>
      <w:bookmarkEnd w:id="26"/>
      <w:r w:rsidDel="00000000" w:rsidR="00000000" w:rsidRPr="00000000">
        <w:rPr>
          <w:rFonts w:ascii="Arial" w:cs="Arial" w:eastAsia="Arial" w:hAnsi="Arial"/>
          <w:sz w:val="20"/>
          <w:szCs w:val="20"/>
          <w:rtl w:val="0"/>
        </w:rPr>
        <w:t xml:space="preserve">w przypadku zwłoki w wykonaniu Przedmiotu Umowy w stosunku do terminu wskazanego w § 3 ust. 1 Umowy – w wysokości </w:t>
      </w:r>
      <w:r w:rsidDel="00000000" w:rsidR="00000000" w:rsidRPr="00000000">
        <w:rPr>
          <w:rFonts w:ascii="Arial" w:cs="Arial" w:eastAsia="Arial" w:hAnsi="Arial"/>
          <w:b w:val="1"/>
          <w:bCs w:val="1"/>
          <w:color w:val="0000ff"/>
          <w:sz w:val="20"/>
          <w:szCs w:val="20"/>
          <w:rtl w:val="0"/>
        </w:rPr>
        <w:t xml:space="preserve">1%</w:t>
      </w:r>
      <w:r w:rsidDel="00000000" w:rsidR="00000000" w:rsidRPr="00000000">
        <w:rPr>
          <w:rFonts w:ascii="Arial" w:cs="Arial" w:eastAsia="Arial" w:hAnsi="Arial"/>
          <w:sz w:val="20"/>
          <w:szCs w:val="20"/>
          <w:rtl w:val="0"/>
        </w:rPr>
        <w:t xml:space="preserve">  Wynagrodzenia, za każdy dzień zwłoki,</w:t>
      </w:r>
    </w:p>
    <w:p w:rsidR="00000000" w:rsidDel="00000000" w:rsidP="00000000" w:rsidRDefault="00000000" w:rsidRPr="00000000" w14:paraId="0000015E">
      <w:pPr>
        <w:numPr>
          <w:ilvl w:val="1"/>
          <w:numId w:val="13"/>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w przypadku zwłoki w wykonaniu danego Punktu Kontrolnego Przedmiotu Umowy (innego niż ostatni) w stosunku do terminu wykonania danego Punktu Kontrolnego wskazanego w </w:t>
      </w:r>
      <w:r w:rsidDel="00000000" w:rsidR="00000000" w:rsidRPr="00000000">
        <w:rPr>
          <w:rFonts w:ascii="Arial" w:cs="Arial" w:eastAsia="Arial" w:hAnsi="Arial"/>
          <w:b w:val="1"/>
          <w:bCs w:val="1"/>
          <w:sz w:val="20"/>
          <w:szCs w:val="20"/>
          <w:rtl w:val="0"/>
        </w:rPr>
        <w:t xml:space="preserve">HRF </w:t>
      </w:r>
      <w:r w:rsidDel="00000000" w:rsidR="00000000" w:rsidRPr="00000000">
        <w:rPr>
          <w:rFonts w:ascii="Arial" w:cs="Arial" w:eastAsia="Arial" w:hAnsi="Arial"/>
          <w:sz w:val="20"/>
          <w:szCs w:val="20"/>
          <w:rtl w:val="0"/>
        </w:rPr>
        <w:t xml:space="preserve">oraz w przypadku zwłoki w wykonaniu etapu wskazanego w </w:t>
      </w:r>
      <w:r w:rsidDel="00000000" w:rsidR="00000000" w:rsidRPr="00000000">
        <w:rPr>
          <w:rFonts w:ascii="Arial" w:cs="Arial" w:eastAsia="Arial" w:hAnsi="Arial"/>
          <w:b w:val="1"/>
          <w:bCs w:val="1"/>
          <w:sz w:val="20"/>
          <w:szCs w:val="20"/>
          <w:rtl w:val="0"/>
        </w:rPr>
        <w:t xml:space="preserve">HRU </w:t>
      </w:r>
      <w:r w:rsidDel="00000000" w:rsidR="00000000" w:rsidRPr="00000000">
        <w:rPr>
          <w:rFonts w:ascii="Arial" w:cs="Arial" w:eastAsia="Arial" w:hAnsi="Arial"/>
          <w:sz w:val="20"/>
          <w:szCs w:val="20"/>
          <w:rtl w:val="0"/>
        </w:rPr>
        <w:t xml:space="preserve">w stosunku do terminu danego etapu</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 w wysokości </w:t>
      </w:r>
      <w:r w:rsidDel="00000000" w:rsidR="00000000" w:rsidRPr="00000000">
        <w:rPr>
          <w:rFonts w:ascii="Arial" w:cs="Arial" w:eastAsia="Arial" w:hAnsi="Arial"/>
          <w:b w:val="1"/>
          <w:bCs w:val="1"/>
          <w:color w:val="0000ff"/>
          <w:sz w:val="20"/>
          <w:szCs w:val="20"/>
          <w:rtl w:val="0"/>
        </w:rPr>
        <w:t xml:space="preserve">1%</w:t>
      </w:r>
      <w:r w:rsidDel="00000000" w:rsidR="00000000" w:rsidRPr="00000000">
        <w:rPr>
          <w:rFonts w:ascii="Arial" w:cs="Arial" w:eastAsia="Arial" w:hAnsi="Arial"/>
          <w:sz w:val="20"/>
          <w:szCs w:val="20"/>
          <w:rtl w:val="0"/>
        </w:rPr>
        <w:t xml:space="preserve"> Wynagrodzenia, za każdy dzień  zwłoki,</w:t>
      </w:r>
    </w:p>
    <w:p w:rsidR="00000000" w:rsidDel="00000000" w:rsidP="00000000" w:rsidRDefault="00000000" w:rsidRPr="00000000" w14:paraId="0000015F">
      <w:pPr>
        <w:numPr>
          <w:ilvl w:val="1"/>
          <w:numId w:val="13"/>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z tytułu zwłoki w usunięciu </w:t>
      </w:r>
      <w:r w:rsidDel="00000000" w:rsidR="00000000" w:rsidRPr="00000000">
        <w:rPr>
          <w:rFonts w:ascii="Arial" w:cs="Arial" w:eastAsia="Arial" w:hAnsi="Arial"/>
          <w:b w:val="1"/>
          <w:bCs w:val="1"/>
          <w:sz w:val="20"/>
          <w:szCs w:val="20"/>
          <w:rtl w:val="0"/>
        </w:rPr>
        <w:t xml:space="preserve">Usterki Limitującej </w:t>
      </w:r>
      <w:r w:rsidDel="00000000" w:rsidR="00000000" w:rsidRPr="00000000">
        <w:rPr>
          <w:rFonts w:ascii="Arial" w:cs="Arial" w:eastAsia="Arial" w:hAnsi="Arial"/>
          <w:sz w:val="20"/>
          <w:szCs w:val="20"/>
          <w:rtl w:val="0"/>
        </w:rPr>
        <w:t xml:space="preserve">- w wysokości </w:t>
      </w:r>
      <w:r w:rsidDel="00000000" w:rsidR="00000000" w:rsidRPr="00000000">
        <w:rPr>
          <w:rFonts w:ascii="Arial" w:cs="Arial" w:eastAsia="Arial" w:hAnsi="Arial"/>
          <w:b w:val="1"/>
          <w:bCs w:val="1"/>
          <w:color w:val="0000ff"/>
          <w:sz w:val="20"/>
          <w:szCs w:val="20"/>
          <w:rtl w:val="0"/>
        </w:rPr>
        <w:t xml:space="preserve">1% </w:t>
      </w:r>
      <w:r w:rsidDel="00000000" w:rsidR="00000000" w:rsidRPr="00000000">
        <w:rPr>
          <w:rFonts w:ascii="Arial" w:cs="Arial" w:eastAsia="Arial" w:hAnsi="Arial"/>
          <w:sz w:val="20"/>
          <w:szCs w:val="20"/>
          <w:rtl w:val="0"/>
        </w:rPr>
        <w:t xml:space="preserve"> Wynagrodzenia za każdy rozpoczęty dzień zwłoki, w stosunku do wyznaczonego przez Zamawiającego terminu,</w:t>
      </w:r>
    </w:p>
    <w:p w:rsidR="00000000" w:rsidDel="00000000" w:rsidP="00000000" w:rsidRDefault="00000000" w:rsidRPr="00000000" w14:paraId="00000160">
      <w:pPr>
        <w:numPr>
          <w:ilvl w:val="1"/>
          <w:numId w:val="13"/>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 tytułu zwłoki w usunięciu </w:t>
      </w:r>
      <w:r w:rsidDel="00000000" w:rsidR="00000000" w:rsidRPr="00000000">
        <w:rPr>
          <w:rFonts w:ascii="Arial" w:cs="Arial" w:eastAsia="Arial" w:hAnsi="Arial"/>
          <w:b w:val="1"/>
          <w:bCs w:val="1"/>
          <w:sz w:val="20"/>
          <w:szCs w:val="20"/>
          <w:rtl w:val="0"/>
        </w:rPr>
        <w:t xml:space="preserve">Usterki NieImitującej </w:t>
      </w:r>
      <w:r w:rsidDel="00000000" w:rsidR="00000000" w:rsidRPr="00000000">
        <w:rPr>
          <w:rFonts w:ascii="Arial" w:cs="Arial" w:eastAsia="Arial" w:hAnsi="Arial"/>
          <w:sz w:val="20"/>
          <w:szCs w:val="20"/>
          <w:rtl w:val="0"/>
        </w:rPr>
        <w:t xml:space="preserve">- w wysokości </w:t>
      </w:r>
      <w:r w:rsidDel="00000000" w:rsidR="00000000" w:rsidRPr="00000000">
        <w:rPr>
          <w:rFonts w:ascii="Arial" w:cs="Arial" w:eastAsia="Arial" w:hAnsi="Arial"/>
          <w:b w:val="1"/>
          <w:bCs w:val="1"/>
          <w:color w:val="0000ff"/>
          <w:sz w:val="20"/>
          <w:szCs w:val="20"/>
          <w:rtl w:val="0"/>
        </w:rPr>
        <w:t xml:space="preserve">0,5% </w:t>
      </w:r>
      <w:r w:rsidDel="00000000" w:rsidR="00000000" w:rsidRPr="00000000">
        <w:rPr>
          <w:rFonts w:ascii="Arial" w:cs="Arial" w:eastAsia="Arial" w:hAnsi="Arial"/>
          <w:sz w:val="20"/>
          <w:szCs w:val="20"/>
          <w:rtl w:val="0"/>
        </w:rPr>
        <w:t xml:space="preserve"> Wynagrodzenia za każdy rozpoczęty dzień zwłoki, w stosunku do wyznaczonego </w:t>
      </w:r>
      <w:r w:rsidDel="00000000" w:rsidR="00000000" w:rsidRPr="00000000">
        <w:rPr>
          <w:rFonts w:ascii="Arial" w:cs="Arial" w:eastAsia="Arial" w:hAnsi="Arial"/>
          <w:sz w:val="20"/>
          <w:szCs w:val="20"/>
          <w:rtl w:val="0"/>
        </w:rPr>
        <w:t xml:space="preserve">przez Zamawiającego </w:t>
      </w:r>
      <w:r w:rsidDel="00000000" w:rsidR="00000000" w:rsidRPr="00000000">
        <w:rPr>
          <w:rFonts w:ascii="Arial" w:cs="Arial" w:eastAsia="Arial" w:hAnsi="Arial"/>
          <w:sz w:val="20"/>
          <w:szCs w:val="20"/>
          <w:rtl w:val="0"/>
        </w:rPr>
        <w:t xml:space="preserve">terminu,</w:t>
      </w:r>
    </w:p>
    <w:p w:rsidR="00000000" w:rsidDel="00000000" w:rsidP="00000000" w:rsidRDefault="00000000" w:rsidRPr="00000000" w14:paraId="00000161">
      <w:pPr>
        <w:numPr>
          <w:ilvl w:val="1"/>
          <w:numId w:val="13"/>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z tytułu zwłoki w usunięciu </w:t>
      </w:r>
      <w:r w:rsidDel="00000000" w:rsidR="00000000" w:rsidRPr="00000000">
        <w:rPr>
          <w:rFonts w:ascii="Arial" w:cs="Arial" w:eastAsia="Arial" w:hAnsi="Arial"/>
          <w:b w:val="1"/>
          <w:bCs w:val="1"/>
          <w:sz w:val="20"/>
          <w:szCs w:val="20"/>
          <w:rtl w:val="0"/>
        </w:rPr>
        <w:t xml:space="preserve">Wady Gwarancyjnej Limitującej</w:t>
      </w:r>
      <w:r w:rsidDel="00000000" w:rsidR="00000000" w:rsidRPr="00000000">
        <w:rPr>
          <w:rFonts w:ascii="Arial" w:cs="Arial" w:eastAsia="Arial" w:hAnsi="Arial"/>
          <w:sz w:val="20"/>
          <w:szCs w:val="20"/>
          <w:rtl w:val="0"/>
        </w:rPr>
        <w:t xml:space="preserve"> stwierdzonych w Okresie gwarancji jakości i rękojmi za wady w stosunku do terminu określonego</w:t>
      </w:r>
      <w:r w:rsidDel="00000000" w:rsidR="00000000" w:rsidRPr="00000000">
        <w:rPr>
          <w:rFonts w:ascii="Arial" w:cs="Arial" w:eastAsia="Arial" w:hAnsi="Arial"/>
          <w:sz w:val="20"/>
          <w:szCs w:val="20"/>
          <w:rtl w:val="0"/>
        </w:rPr>
        <w:t xml:space="preserve"> w § 8 ust. 4 Umo</w:t>
      </w:r>
      <w:r w:rsidDel="00000000" w:rsidR="00000000" w:rsidRPr="00000000">
        <w:rPr>
          <w:rFonts w:ascii="Arial" w:cs="Arial" w:eastAsia="Arial" w:hAnsi="Arial"/>
          <w:sz w:val="20"/>
          <w:szCs w:val="20"/>
          <w:rtl w:val="0"/>
        </w:rPr>
        <w:t xml:space="preserve">wy lub na tej podstawie ustalonego terminu przez Strony – </w:t>
      </w:r>
      <w:r w:rsidDel="00000000" w:rsidR="00000000" w:rsidRPr="00000000">
        <w:rPr>
          <w:rFonts w:ascii="Arial" w:cs="Arial" w:eastAsia="Arial" w:hAnsi="Arial"/>
          <w:b w:val="1"/>
          <w:bCs w:val="1"/>
          <w:color w:val="0000ff"/>
          <w:sz w:val="20"/>
          <w:szCs w:val="20"/>
          <w:rtl w:val="0"/>
        </w:rPr>
        <w:t xml:space="preserve">1% </w:t>
      </w:r>
      <w:r w:rsidDel="00000000" w:rsidR="00000000" w:rsidRPr="00000000">
        <w:rPr>
          <w:rFonts w:ascii="Arial" w:cs="Arial" w:eastAsia="Arial" w:hAnsi="Arial"/>
          <w:sz w:val="20"/>
          <w:szCs w:val="20"/>
          <w:rtl w:val="0"/>
        </w:rPr>
        <w:t xml:space="preserve"> Wynagrodzenia​​​​​​, za każdy dzień zwłoki,</w:t>
      </w:r>
    </w:p>
    <w:p w:rsidR="00000000" w:rsidDel="00000000" w:rsidP="00000000" w:rsidRDefault="00000000" w:rsidRPr="00000000" w14:paraId="00000162">
      <w:pPr>
        <w:numPr>
          <w:ilvl w:val="1"/>
          <w:numId w:val="13"/>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 tytułu zwłoki w usunięciu </w:t>
      </w:r>
      <w:r w:rsidDel="00000000" w:rsidR="00000000" w:rsidRPr="00000000">
        <w:rPr>
          <w:rFonts w:ascii="Arial" w:cs="Arial" w:eastAsia="Arial" w:hAnsi="Arial"/>
          <w:b w:val="1"/>
          <w:bCs w:val="1"/>
          <w:sz w:val="20"/>
          <w:szCs w:val="20"/>
          <w:rtl w:val="0"/>
        </w:rPr>
        <w:t xml:space="preserve">Wady Gwarancyjnej Nielmitującej</w:t>
      </w:r>
      <w:r w:rsidDel="00000000" w:rsidR="00000000" w:rsidRPr="00000000">
        <w:rPr>
          <w:rFonts w:ascii="Arial" w:cs="Arial" w:eastAsia="Arial" w:hAnsi="Arial"/>
          <w:sz w:val="20"/>
          <w:szCs w:val="20"/>
          <w:rtl w:val="0"/>
        </w:rPr>
        <w:t xml:space="preserve"> stwierdzonych w Okresie gwarancji jakości i rękojmi za wady w stosunku do terminu określonego </w:t>
      </w:r>
      <w:r w:rsidDel="00000000" w:rsidR="00000000" w:rsidRPr="00000000">
        <w:rPr>
          <w:rFonts w:ascii="Arial" w:cs="Arial" w:eastAsia="Arial" w:hAnsi="Arial"/>
          <w:sz w:val="20"/>
          <w:szCs w:val="20"/>
          <w:rtl w:val="0"/>
        </w:rPr>
        <w:t xml:space="preserve">w § 8 ust. 5</w:t>
      </w:r>
      <w:r w:rsidDel="00000000" w:rsidR="00000000" w:rsidRPr="00000000">
        <w:rPr>
          <w:rFonts w:ascii="Arial" w:cs="Arial" w:eastAsia="Arial" w:hAnsi="Arial"/>
          <w:sz w:val="20"/>
          <w:szCs w:val="20"/>
          <w:rtl w:val="0"/>
        </w:rPr>
        <w:t xml:space="preserve"> Umowy lub na tej podstawie ustalonego terminu przez Strony – </w:t>
      </w:r>
      <w:r w:rsidDel="00000000" w:rsidR="00000000" w:rsidRPr="00000000">
        <w:rPr>
          <w:rFonts w:ascii="Arial" w:cs="Arial" w:eastAsia="Arial" w:hAnsi="Arial"/>
          <w:b w:val="1"/>
          <w:bCs w:val="1"/>
          <w:color w:val="0000ff"/>
          <w:sz w:val="20"/>
          <w:szCs w:val="20"/>
          <w:rtl w:val="0"/>
        </w:rPr>
        <w:t xml:space="preserve">0,5%</w:t>
      </w:r>
      <w:r w:rsidDel="00000000" w:rsidR="00000000" w:rsidRPr="00000000">
        <w:rPr>
          <w:rFonts w:ascii="Arial" w:cs="Arial" w:eastAsia="Arial" w:hAnsi="Arial"/>
          <w:sz w:val="20"/>
          <w:szCs w:val="20"/>
          <w:rtl w:val="0"/>
        </w:rPr>
        <w:t xml:space="preserve">  Wynagrodzenia​​​​​​, za każdy dzień zwłoki,</w:t>
      </w:r>
    </w:p>
    <w:p w:rsidR="00000000" w:rsidDel="00000000" w:rsidP="00000000" w:rsidRDefault="00000000" w:rsidRPr="00000000" w14:paraId="00000163">
      <w:pPr>
        <w:numPr>
          <w:ilvl w:val="1"/>
          <w:numId w:val="13"/>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z tytułu odstąpienia od Umowy z przyczyn zawinionych przez Wykonawcę – w wysokości </w:t>
      </w:r>
      <w:r w:rsidDel="00000000" w:rsidR="00000000" w:rsidRPr="00000000">
        <w:rPr>
          <w:rFonts w:ascii="Arial" w:cs="Arial" w:eastAsia="Arial" w:hAnsi="Arial"/>
          <w:b w:val="1"/>
          <w:bCs w:val="1"/>
          <w:color w:val="0000ff"/>
          <w:sz w:val="20"/>
          <w:szCs w:val="20"/>
          <w:rtl w:val="0"/>
        </w:rPr>
        <w:t xml:space="preserve">30%</w:t>
      </w:r>
      <w:r w:rsidDel="00000000" w:rsidR="00000000" w:rsidRPr="00000000">
        <w:rPr>
          <w:rFonts w:ascii="Arial" w:cs="Arial" w:eastAsia="Arial" w:hAnsi="Arial"/>
          <w:sz w:val="20"/>
          <w:szCs w:val="20"/>
          <w:rtl w:val="0"/>
        </w:rPr>
        <w:t xml:space="preserve"> Wynagrodzenia,</w:t>
      </w:r>
    </w:p>
    <w:p w:rsidR="00000000" w:rsidDel="00000000" w:rsidP="00000000" w:rsidRDefault="00000000" w:rsidRPr="00000000" w14:paraId="00000164">
      <w:pPr>
        <w:numPr>
          <w:ilvl w:val="1"/>
          <w:numId w:val="13"/>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za każdy przypadek powierzenia wykonania prac objętych Umową osobie trzeciej, której Zamawiający nie zaakceptował jako Podwykonawcy – w wysokości </w:t>
      </w:r>
      <w:r w:rsidDel="00000000" w:rsidR="00000000" w:rsidRPr="00000000">
        <w:rPr>
          <w:rFonts w:ascii="Arial" w:cs="Arial" w:eastAsia="Arial" w:hAnsi="Arial"/>
          <w:b w:val="1"/>
          <w:bCs w:val="1"/>
          <w:color w:val="0000ff"/>
          <w:sz w:val="20"/>
          <w:szCs w:val="20"/>
          <w:rtl w:val="0"/>
        </w:rPr>
        <w:t xml:space="preserve">15%</w:t>
      </w:r>
      <w:r w:rsidDel="00000000" w:rsidR="00000000" w:rsidRPr="00000000">
        <w:rPr>
          <w:rFonts w:ascii="Arial" w:cs="Arial" w:eastAsia="Arial" w:hAnsi="Arial"/>
          <w:sz w:val="20"/>
          <w:szCs w:val="20"/>
          <w:rtl w:val="0"/>
        </w:rPr>
        <w:t xml:space="preserve"> Wynagrodzenia,</w:t>
      </w:r>
    </w:p>
    <w:p w:rsidR="00000000" w:rsidDel="00000000" w:rsidP="00000000" w:rsidRDefault="00000000" w:rsidRPr="00000000" w14:paraId="00000165">
      <w:pPr>
        <w:numPr>
          <w:ilvl w:val="1"/>
          <w:numId w:val="13"/>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z tytułu nieprzestrzegania przepisów bhp i ppoż. na podstawie udokumentowanych naruszeń – w wysokości ustalonej dla danego naruszenia w taryfikatorze kar zgodnie z</w:t>
      </w:r>
      <w:r w:rsidDel="00000000" w:rsidR="00000000" w:rsidRPr="00000000">
        <w:rPr>
          <w:rFonts w:ascii="Arial" w:cs="Arial" w:eastAsia="Arial" w:hAnsi="Arial"/>
          <w:b w:val="1"/>
          <w:bCs w:val="1"/>
          <w:sz w:val="20"/>
          <w:szCs w:val="20"/>
          <w:rtl w:val="0"/>
        </w:rPr>
        <w:t xml:space="preserve"> Załącznikiem nr 4</w:t>
      </w:r>
      <w:r w:rsidDel="00000000" w:rsidR="00000000" w:rsidRPr="00000000">
        <w:rPr>
          <w:rFonts w:ascii="Arial" w:cs="Arial" w:eastAsia="Arial" w:hAnsi="Arial"/>
          <w:sz w:val="20"/>
          <w:szCs w:val="20"/>
          <w:rtl w:val="0"/>
        </w:rPr>
        <w:t xml:space="preserve"> do Umowy,</w:t>
      </w:r>
    </w:p>
    <w:p w:rsidR="00000000" w:rsidDel="00000000" w:rsidP="00000000" w:rsidRDefault="00000000" w:rsidRPr="00000000" w14:paraId="00000166">
      <w:pPr>
        <w:numPr>
          <w:ilvl w:val="1"/>
          <w:numId w:val="13"/>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 tytułu i w wartości, o której mowa w §13 ust.3,</w:t>
      </w:r>
      <w:r w:rsidDel="00000000" w:rsidR="00000000" w:rsidRPr="00000000">
        <w:rPr>
          <w:rtl w:val="0"/>
        </w:rPr>
      </w:r>
    </w:p>
    <w:p w:rsidR="00000000" w:rsidDel="00000000" w:rsidP="00000000" w:rsidRDefault="00000000" w:rsidRPr="00000000" w14:paraId="00000167">
      <w:pPr>
        <w:spacing w:after="0" w:before="0" w:line="276" w:lineRule="auto"/>
        <w:rPr>
          <w:rFonts w:ascii="Arial" w:cs="Arial" w:eastAsia="Arial" w:hAnsi="Arial"/>
          <w:sz w:val="20"/>
          <w:szCs w:val="20"/>
        </w:rPr>
      </w:pPr>
      <w:bookmarkStart w:colFirst="0" w:colLast="0" w:name="_heading=h.3znysh7" w:id="27"/>
      <w:bookmarkEnd w:id="27"/>
      <w:r w:rsidDel="00000000" w:rsidR="00000000" w:rsidRPr="00000000">
        <w:rPr>
          <w:rtl w:val="0"/>
        </w:rPr>
      </w:r>
    </w:p>
    <w:p w:rsidR="00000000" w:rsidDel="00000000" w:rsidP="00000000" w:rsidRDefault="00000000" w:rsidRPr="00000000" w14:paraId="00000168">
      <w:pPr>
        <w:numPr>
          <w:ilvl w:val="0"/>
          <w:numId w:val="13"/>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Zamawiającemu przysługuje prawo do potrącenia należności z tytułu kar umownych z Wynagrodzenia Wykonawcy lub Zabezpieczenia, o którym mowa w §16 Umowy, na co Wykonawca wyraża zgodę.</w:t>
      </w:r>
    </w:p>
    <w:p w:rsidR="00000000" w:rsidDel="00000000" w:rsidP="00000000" w:rsidRDefault="00000000" w:rsidRPr="00000000" w14:paraId="00000169">
      <w:pPr>
        <w:numPr>
          <w:ilvl w:val="0"/>
          <w:numId w:val="13"/>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Łączna wysokość kar umownych, o których mowa w ust. 1 i innych postanowieniach Umowy, nie może przekroczyć </w:t>
      </w:r>
      <w:r w:rsidDel="00000000" w:rsidR="00000000" w:rsidRPr="00000000">
        <w:rPr>
          <w:rFonts w:ascii="Arial" w:cs="Arial" w:eastAsia="Arial" w:hAnsi="Arial"/>
          <w:b w:val="1"/>
          <w:bCs w:val="1"/>
          <w:color w:val="0000ff"/>
          <w:sz w:val="20"/>
          <w:szCs w:val="20"/>
          <w:rtl w:val="0"/>
        </w:rPr>
        <w:t xml:space="preserve">30%</w:t>
      </w:r>
      <w:r w:rsidDel="00000000" w:rsidR="00000000" w:rsidRPr="00000000">
        <w:rPr>
          <w:rFonts w:ascii="Arial" w:cs="Arial" w:eastAsia="Arial" w:hAnsi="Arial"/>
          <w:sz w:val="20"/>
          <w:szCs w:val="20"/>
          <w:rtl w:val="0"/>
        </w:rPr>
        <w:t xml:space="preserve"> wartości Wynagrodzenia. Zamawiający może dochodzić od Wykonawcy na zasadach ogólnych odszkodowania przewyższającego wysokość zastrzeżonych kar umownych.</w:t>
      </w:r>
    </w:p>
    <w:p w:rsidR="00000000" w:rsidDel="00000000" w:rsidP="00000000" w:rsidRDefault="00000000" w:rsidRPr="00000000" w14:paraId="0000016A">
      <w:pPr>
        <w:numPr>
          <w:ilvl w:val="0"/>
          <w:numId w:val="13"/>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ponosi odpowiedzialność za prawidłowe wykonanie Przedmiotu Umowy na zasadach ogólnych prawa polskiego, z zastrzeżeniem postanowień niniejszej Umowy. Za działania i zaniechania Podwykonawców, jak również wszelkich innych podmiotów, z których pomocą wykonuje Umowę, Wykonawca odpowiada jak za własne działania i zaniechania. </w:t>
      </w:r>
      <w:r w:rsidDel="00000000" w:rsidR="00000000" w:rsidRPr="00000000">
        <w:rPr>
          <w:rtl w:val="0"/>
        </w:rPr>
      </w:r>
    </w:p>
    <w:p w:rsidR="00000000" w:rsidDel="00000000" w:rsidP="00000000" w:rsidRDefault="00000000" w:rsidRPr="00000000" w14:paraId="0000016B">
      <w:pPr>
        <w:numPr>
          <w:ilvl w:val="0"/>
          <w:numId w:val="13"/>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jest również odpowiedzialny na zasadach ogólnych za fizyczne uszkodzenie prac lub ich części (w tym m.in. robót budowlanych, dostaw, sprzętu)</w:t>
      </w:r>
      <w:r w:rsidDel="00000000" w:rsidR="00000000" w:rsidRPr="00000000">
        <w:rPr>
          <w:rFonts w:ascii="Arial" w:cs="Arial" w:eastAsia="Arial" w:hAnsi="Arial"/>
          <w:sz w:val="20"/>
          <w:szCs w:val="20"/>
          <w:rtl w:val="0"/>
        </w:rPr>
        <w:t xml:space="preserve"> Wykonawców Innych Zadań Inwestycyjnych </w:t>
      </w:r>
      <w:r w:rsidDel="00000000" w:rsidR="00000000" w:rsidRPr="00000000">
        <w:rPr>
          <w:rFonts w:ascii="Arial" w:cs="Arial" w:eastAsia="Arial" w:hAnsi="Arial"/>
          <w:sz w:val="20"/>
          <w:szCs w:val="20"/>
          <w:rtl w:val="0"/>
        </w:rPr>
        <w:t xml:space="preserve">realizujących prace na terenie EC4, w tym </w:t>
      </w:r>
      <w:r w:rsidDel="00000000" w:rsidR="00000000" w:rsidRPr="00000000">
        <w:rPr>
          <w:rFonts w:ascii="Arial" w:cs="Arial" w:eastAsia="Arial" w:hAnsi="Arial"/>
          <w:sz w:val="20"/>
          <w:szCs w:val="20"/>
          <w:rtl w:val="0"/>
        </w:rPr>
        <w:t xml:space="preserve">Terenie Budowy Akumulatora Ciepła i Terenie Budowy Nowego Bloku Gazowego</w:t>
      </w:r>
      <w:r w:rsidDel="00000000" w:rsidR="00000000" w:rsidRPr="00000000">
        <w:rPr>
          <w:rFonts w:ascii="Arial" w:cs="Arial" w:eastAsia="Arial" w:hAnsi="Arial"/>
          <w:sz w:val="20"/>
          <w:szCs w:val="20"/>
          <w:rtl w:val="0"/>
        </w:rPr>
        <w:t xml:space="preserve"> lub jego części, a także istniejącej infrastruktury Zamawiającego, jeżeli do uszkodzenia doszło z przyczyn leżących po stronie Wykonawcy lub jego Podwykonawców. W każdym z takich przypadków uszkodzenia, Wykonawca jest zobowiązany do pokrycia kosztów poniesionych przez Zamawiającego w celu usunięcia uszkodzenia i jego skutków, jak również wszelkich innych szkód powstałych po stronie Zamawiającego w związku z danym uszkodzeniem.</w:t>
      </w:r>
    </w:p>
    <w:p w:rsidR="00000000" w:rsidDel="00000000" w:rsidP="00000000" w:rsidRDefault="00000000" w:rsidRPr="00000000" w14:paraId="0000016C">
      <w:pPr>
        <w:numPr>
          <w:ilvl w:val="0"/>
          <w:numId w:val="13"/>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jest zobowiązany do zwrotu Zamawiającemu wszelkich poniesionych kosztów, wydatków lub szkód z tytułu roszczeń </w:t>
      </w:r>
      <w:r w:rsidDel="00000000" w:rsidR="00000000" w:rsidRPr="00000000">
        <w:rPr>
          <w:rFonts w:ascii="Arial" w:cs="Arial" w:eastAsia="Arial" w:hAnsi="Arial"/>
          <w:sz w:val="20"/>
          <w:szCs w:val="20"/>
          <w:rtl w:val="0"/>
        </w:rPr>
        <w:t xml:space="preserve">Wykonawców Innych Zadań Inwestycyjnych, w szczególności Wykonawcy Akumulatora Ciepła, Wykonawcy Nowego Bloku Gazowego wobec Zamawiającego (w tym m.in. o wzrost kosztów realizacji Akumulatora Ciepła, Nowego Bloku Gazowego) w związku z jakimkolwiek zakłóceniem prac Wykonawców Innych Zadań Inwestycyjnych, w szczególności Wykonawcy Akumulatora Ciepła, Wykonawcy Nowego Bloku Gazowego,</w:t>
      </w:r>
      <w:r w:rsidDel="00000000" w:rsidR="00000000" w:rsidRPr="00000000">
        <w:rPr>
          <w:rFonts w:ascii="Arial" w:cs="Arial" w:eastAsia="Arial" w:hAnsi="Arial"/>
          <w:sz w:val="20"/>
          <w:szCs w:val="20"/>
          <w:rtl w:val="0"/>
        </w:rPr>
        <w:t xml:space="preserve"> do których doszło z przyczyn leżących po stronie Wykonawcy lub jego Podwykonawców. Wspomniane zakłócenie leżące po stronie Wykonawcy może polegać na m.in.  nienależytym wykonaniu niniejszej Umowy przez Wykonawcę, uszkodzeniu części realizowanych zadań przez Innych Wykonawców Zadań Inwestycyjnych, w szczególności Wykonawcy Akumulatora Ciepła lub Wykonawcy Nowego Bloku Gazowego, czy innym działaniu lub zaniechaniu Wykonawcy, które będzie miało negatywny wpływ na czas i koszt realizacji </w:t>
      </w:r>
      <w:r w:rsidDel="00000000" w:rsidR="00000000" w:rsidRPr="00000000">
        <w:rPr>
          <w:rFonts w:ascii="Arial" w:cs="Arial" w:eastAsia="Arial" w:hAnsi="Arial"/>
          <w:sz w:val="20"/>
          <w:szCs w:val="20"/>
          <w:rtl w:val="0"/>
        </w:rPr>
        <w:t xml:space="preserve">Akumulatora Ciepła przez Wykonawcę Akumulatora Ciepła lub Nowego Bloku Gazowego przez Wykonawcę Nowego Bloku Gazowego.</w:t>
      </w:r>
    </w:p>
    <w:p w:rsidR="00000000" w:rsidDel="00000000" w:rsidP="00000000" w:rsidRDefault="00000000" w:rsidRPr="00000000" w14:paraId="0000016D">
      <w:pPr>
        <w:numPr>
          <w:ilvl w:val="0"/>
          <w:numId w:val="13"/>
        </w:numPr>
        <w:spacing w:after="0" w:before="0" w:line="259"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Maksymalna odpowiedzialność Wykonawcy wobec Zamawiającego z wszelkich możliwych tytułów i podstaw prawnych wynikających na podstawie lub w związku z Umową lub prawem polskim nie może przekroczyć </w:t>
      </w:r>
      <w:r w:rsidDel="00000000" w:rsidR="00000000" w:rsidRPr="00000000">
        <w:rPr>
          <w:rFonts w:ascii="Arial" w:cs="Arial" w:eastAsia="Arial" w:hAnsi="Arial"/>
          <w:b w:val="1"/>
          <w:bCs w:val="1"/>
          <w:sz w:val="20"/>
          <w:szCs w:val="20"/>
          <w:rtl w:val="0"/>
        </w:rPr>
        <w:t xml:space="preserve">100%</w:t>
      </w:r>
      <w:r w:rsidDel="00000000" w:rsidR="00000000" w:rsidRPr="00000000">
        <w:rPr>
          <w:rFonts w:ascii="Arial" w:cs="Arial" w:eastAsia="Arial" w:hAnsi="Arial"/>
          <w:sz w:val="20"/>
          <w:szCs w:val="20"/>
          <w:rtl w:val="0"/>
        </w:rPr>
        <w:t xml:space="preserve"> Wynagrodzenia.Ograniczenie odpowiedzialności Wykonawcy przewidziane w niniejszym postanowieniu, nie ma jednak zastosowania, a Zamawiający jest uprawniony dochodzić odszkodowania niezależnie od powyższego limitu, w odniesieniu do:</w:t>
      </w:r>
    </w:p>
    <w:p w:rsidR="00000000" w:rsidDel="00000000" w:rsidP="00000000" w:rsidRDefault="00000000" w:rsidRPr="00000000" w14:paraId="0000016E">
      <w:pPr>
        <w:numPr>
          <w:ilvl w:val="0"/>
          <w:numId w:val="3"/>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szkód spowodowanych umyślnym działaniem lub zaniechaniem Wykonawcy,</w:t>
      </w:r>
    </w:p>
    <w:p w:rsidR="00000000" w:rsidDel="00000000" w:rsidP="00000000" w:rsidRDefault="00000000" w:rsidRPr="00000000" w14:paraId="0000016F">
      <w:pPr>
        <w:numPr>
          <w:ilvl w:val="0"/>
          <w:numId w:val="3"/>
        </w:numPr>
        <w:spacing w:after="0" w:before="0" w:line="259"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odpowiedzialności Wykonawcy z tytułów, o których mowa w </w:t>
      </w:r>
      <w:r w:rsidDel="00000000" w:rsidR="00000000" w:rsidRPr="00000000">
        <w:rPr>
          <w:rFonts w:ascii="Arial" w:cs="Arial" w:eastAsia="Arial" w:hAnsi="Arial"/>
          <w:b w:val="1"/>
          <w:bCs w:val="1"/>
          <w:sz w:val="20"/>
          <w:szCs w:val="20"/>
          <w:rtl w:val="0"/>
        </w:rPr>
        <w:t xml:space="preserve">Załączniku nr 11</w:t>
      </w: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170">
      <w:pPr>
        <w:numPr>
          <w:ilvl w:val="0"/>
          <w:numId w:val="13"/>
        </w:numPr>
        <w:spacing w:after="0" w:before="0" w:line="259"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Maksymalna odpowiedzialność Zamawiającego wobec Wykonawcy z wszelkich możliwych tytułów i podstaw prawnych wynikających na podstawie lub w związku z Umową lub prawem polskim nie może przekroczyć</w:t>
      </w:r>
      <w:r w:rsidDel="00000000" w:rsidR="00000000" w:rsidRPr="00000000">
        <w:rPr>
          <w:rFonts w:ascii="Arial" w:cs="Arial" w:eastAsia="Arial" w:hAnsi="Arial"/>
          <w:b w:val="1"/>
          <w:bCs w:val="1"/>
          <w:sz w:val="20"/>
          <w:szCs w:val="20"/>
          <w:rtl w:val="0"/>
        </w:rPr>
        <w:t xml:space="preserve"> 100%</w:t>
      </w:r>
      <w:r w:rsidDel="00000000" w:rsidR="00000000" w:rsidRPr="00000000">
        <w:rPr>
          <w:rFonts w:ascii="Arial" w:cs="Arial" w:eastAsia="Arial" w:hAnsi="Arial"/>
          <w:sz w:val="20"/>
          <w:szCs w:val="20"/>
          <w:rtl w:val="0"/>
        </w:rPr>
        <w:t xml:space="preserve"> Wynagrodzenia.</w:t>
      </w:r>
    </w:p>
    <w:p w:rsidR="00000000" w:rsidDel="00000000" w:rsidP="00000000" w:rsidRDefault="00000000" w:rsidRPr="00000000" w14:paraId="00000171">
      <w:pPr>
        <w:numPr>
          <w:ilvl w:val="0"/>
          <w:numId w:val="13"/>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 zastrzeżeniem odmiennych postanowień Umowy, Wykonawca nie będzie odpowiedzialny wobec Zamawiającego z tytułu utraconych korzyści Zamawiającego (</w:t>
      </w:r>
      <w:r w:rsidDel="00000000" w:rsidR="00000000" w:rsidRPr="00000000">
        <w:rPr>
          <w:rFonts w:ascii="Arial" w:cs="Arial" w:eastAsia="Arial" w:hAnsi="Arial"/>
          <w:i w:val="1"/>
          <w:iCs w:val="1"/>
          <w:sz w:val="20"/>
          <w:szCs w:val="20"/>
          <w:rtl w:val="0"/>
        </w:rPr>
        <w:t xml:space="preserve">lucrum cessans</w:t>
      </w:r>
      <w:r w:rsidDel="00000000" w:rsidR="00000000" w:rsidRPr="00000000">
        <w:rPr>
          <w:rFonts w:ascii="Arial" w:cs="Arial" w:eastAsia="Arial" w:hAnsi="Arial"/>
          <w:sz w:val="20"/>
          <w:szCs w:val="20"/>
          <w:rtl w:val="0"/>
        </w:rPr>
        <w:t xml:space="preserve">). W celu uniknięcia wątpliwości, powyższe ograniczenie nie ma wpływu na prawo Zamawiającego do naliczania kar umownych na podstawie niniejszej Umowy. </w:t>
      </w:r>
    </w:p>
    <w:p w:rsidR="00000000" w:rsidDel="00000000" w:rsidP="00000000" w:rsidRDefault="00000000" w:rsidRPr="00000000" w14:paraId="00000172">
      <w:pPr>
        <w:numPr>
          <w:ilvl w:val="0"/>
          <w:numId w:val="13"/>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nie będzie odpowiedzialny wobec Wykonawcy z tytułu utraconych korzyści Wykonawcy (</w:t>
      </w:r>
      <w:r w:rsidDel="00000000" w:rsidR="00000000" w:rsidRPr="00000000">
        <w:rPr>
          <w:rFonts w:ascii="Arial" w:cs="Arial" w:eastAsia="Arial" w:hAnsi="Arial"/>
          <w:i w:val="1"/>
          <w:iCs w:val="1"/>
          <w:sz w:val="20"/>
          <w:szCs w:val="20"/>
          <w:rtl w:val="0"/>
        </w:rPr>
        <w:t xml:space="preserve">lucrum cessans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73">
      <w:pPr>
        <w:numPr>
          <w:ilvl w:val="0"/>
          <w:numId w:val="13"/>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Ryzyko przypadkowego uszkodzenia lub utraty części, urządzeń, komponentów i materiałów będących własnością Zamawiającego, która będzie zamontowana, wbudowana, sytuowana przez Wykonawcę w ramach Przedmiotu Umowy, przechodzi na Wykonawcę w dacie jej wydania Wykonawcy przez Zamawiającego.</w:t>
      </w:r>
    </w:p>
    <w:p w:rsidR="00000000" w:rsidDel="00000000" w:rsidP="00000000" w:rsidRDefault="00000000" w:rsidRPr="00000000" w14:paraId="00000174">
      <w:pPr>
        <w:numPr>
          <w:ilvl w:val="0"/>
          <w:numId w:val="13"/>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gdy, Wykonawca dokona uszkodzenia części, urządzeń, komponentów i materiałów lub ich utraty, o których mowa w ust. 11 powyżej, Wykonawca zobowiązuje się do postępowania zgodnie z poniższą procedurą działania:</w:t>
      </w:r>
      <w:r w:rsidDel="00000000" w:rsidR="00000000" w:rsidRPr="00000000">
        <w:rPr>
          <w:rFonts w:ascii="Arial" w:cs="Arial" w:eastAsia="Arial" w:hAnsi="Arial"/>
          <w:b w:val="1"/>
          <w:bCs w:val="1"/>
          <w:sz w:val="20"/>
          <w:szCs w:val="20"/>
          <w:rtl w:val="0"/>
        </w:rPr>
        <w:t xml:space="preserve"> (i) </w:t>
      </w:r>
      <w:r w:rsidDel="00000000" w:rsidR="00000000" w:rsidRPr="00000000">
        <w:rPr>
          <w:rFonts w:ascii="Arial" w:cs="Arial" w:eastAsia="Arial" w:hAnsi="Arial"/>
          <w:sz w:val="20"/>
          <w:szCs w:val="20"/>
          <w:rtl w:val="0"/>
        </w:rPr>
        <w:t xml:space="preserve">niezwłoczne poinformowanie Zamawiającego o uszkodzeniu lub utracie części urządzeń, komponentów i materiałów Zamawiającego, jednak nie później niż w ciągu 1 dnia roboczego od zaistnienia zdarzenia</w:t>
      </w:r>
      <w:r w:rsidDel="00000000" w:rsidR="00000000" w:rsidRPr="00000000">
        <w:rPr>
          <w:rFonts w:ascii="Arial" w:cs="Arial" w:eastAsia="Arial" w:hAnsi="Arial"/>
          <w:b w:val="1"/>
          <w:bCs w:val="1"/>
          <w:sz w:val="20"/>
          <w:szCs w:val="20"/>
          <w:rtl w:val="0"/>
        </w:rPr>
        <w:t xml:space="preserve"> (ii)</w:t>
      </w:r>
      <w:r w:rsidDel="00000000" w:rsidR="00000000" w:rsidRPr="00000000">
        <w:rPr>
          <w:rFonts w:ascii="Arial" w:cs="Arial" w:eastAsia="Arial" w:hAnsi="Arial"/>
          <w:sz w:val="20"/>
          <w:szCs w:val="20"/>
          <w:rtl w:val="0"/>
        </w:rPr>
        <w:t xml:space="preserve"> uczestnictwo w spotkaniu roboczym z Zamawiającym oceniającym rozmiar szkody i ustalającym najbliższe działania (w tym </w:t>
      </w:r>
      <w:hyperlink r:id="rId9">
        <w:r w:rsidDel="00000000" w:rsidR="00000000" w:rsidRPr="00000000">
          <w:rPr>
            <w:rFonts w:ascii="Arial" w:cs="Arial" w:eastAsia="Arial" w:hAnsi="Arial"/>
            <w:sz w:val="20"/>
            <w:szCs w:val="20"/>
            <w:u w:val="single"/>
            <w:rtl w:val="0"/>
          </w:rPr>
          <w:t xml:space="preserve">m.in</w:t>
        </w:r>
      </w:hyperlink>
      <w:r w:rsidDel="00000000" w:rsidR="00000000" w:rsidRPr="00000000">
        <w:rPr>
          <w:rFonts w:ascii="Arial" w:cs="Arial" w:eastAsia="Arial" w:hAnsi="Arial"/>
          <w:sz w:val="20"/>
          <w:szCs w:val="20"/>
          <w:rtl w:val="0"/>
        </w:rPr>
        <w:t xml:space="preserve">. możliwość podjęcia naprawy uszkodzonych elementów/ konieczność ich wymiany na nowe), podpisanie protokołu i innych dokumentów wedle uznania Zamawiającego, </w:t>
      </w:r>
      <w:r w:rsidDel="00000000" w:rsidR="00000000" w:rsidRPr="00000000">
        <w:rPr>
          <w:rFonts w:ascii="Arial" w:cs="Arial" w:eastAsia="Arial" w:hAnsi="Arial"/>
          <w:b w:val="1"/>
          <w:bCs w:val="1"/>
          <w:sz w:val="20"/>
          <w:szCs w:val="20"/>
          <w:rtl w:val="0"/>
        </w:rPr>
        <w:t xml:space="preserve">(iii)</w:t>
      </w:r>
      <w:r w:rsidDel="00000000" w:rsidR="00000000" w:rsidRPr="00000000">
        <w:rPr>
          <w:rFonts w:ascii="Arial" w:cs="Arial" w:eastAsia="Arial" w:hAnsi="Arial"/>
          <w:sz w:val="20"/>
          <w:szCs w:val="20"/>
          <w:rtl w:val="0"/>
        </w:rPr>
        <w:t xml:space="preserve"> niezwłocznego podejmowania wszelkich dalszych działań uzgodnionych z Zamawiającym, w tym m.in. poniesienia wszelkich kosztów związanych z doprowadzeniem uszkodzonych, utraconych przez Wykonawcę części urządzeń, komponentów i materiałów do stanu sprzed szkody. </w:t>
      </w:r>
    </w:p>
    <w:p w:rsidR="00000000" w:rsidDel="00000000" w:rsidP="00000000" w:rsidRDefault="00000000" w:rsidRPr="00000000" w14:paraId="00000175">
      <w:pPr>
        <w:numPr>
          <w:ilvl w:val="0"/>
          <w:numId w:val="13"/>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Odpowiedzialność ogólna Stron – Indemnizacja</w:t>
      </w:r>
    </w:p>
    <w:p w:rsidR="00000000" w:rsidDel="00000000" w:rsidP="00000000" w:rsidRDefault="00000000" w:rsidRPr="00000000" w14:paraId="00000176">
      <w:pPr>
        <w:numPr>
          <w:ilvl w:val="0"/>
          <w:numId w:val="8"/>
        </w:numPr>
        <w:spacing w:after="0" w:before="0" w:line="259"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Każda ze Stron (będąca „</w:t>
      </w:r>
      <w:r w:rsidDel="00000000" w:rsidR="00000000" w:rsidRPr="00000000">
        <w:rPr>
          <w:rFonts w:ascii="Arial" w:cs="Arial" w:eastAsia="Arial" w:hAnsi="Arial"/>
          <w:b w:val="1"/>
          <w:bCs w:val="1"/>
          <w:sz w:val="20"/>
          <w:szCs w:val="20"/>
          <w:rtl w:val="0"/>
        </w:rPr>
        <w:t xml:space="preserve">Stroną Zabezpieczającą</w:t>
      </w:r>
      <w:r w:rsidDel="00000000" w:rsidR="00000000" w:rsidRPr="00000000">
        <w:rPr>
          <w:rFonts w:ascii="Arial" w:cs="Arial" w:eastAsia="Arial" w:hAnsi="Arial"/>
          <w:sz w:val="20"/>
          <w:szCs w:val="20"/>
          <w:rtl w:val="0"/>
        </w:rPr>
        <w:t xml:space="preserve">”) jest zobowiązana do oraz zabezpieczy drugą Stronę, jej przedstawicieli, pracowników i podwykonawców (stanowiących „</w:t>
      </w:r>
      <w:r w:rsidDel="00000000" w:rsidR="00000000" w:rsidRPr="00000000">
        <w:rPr>
          <w:rFonts w:ascii="Arial" w:cs="Arial" w:eastAsia="Arial" w:hAnsi="Arial"/>
          <w:b w:val="1"/>
          <w:bCs w:val="1"/>
          <w:sz w:val="20"/>
          <w:szCs w:val="20"/>
          <w:rtl w:val="0"/>
        </w:rPr>
        <w:t xml:space="preserve">Strony Zabezpieczone</w:t>
      </w:r>
      <w:r w:rsidDel="00000000" w:rsidR="00000000" w:rsidRPr="00000000">
        <w:rPr>
          <w:rFonts w:ascii="Arial" w:cs="Arial" w:eastAsia="Arial" w:hAnsi="Arial"/>
          <w:sz w:val="20"/>
          <w:szCs w:val="20"/>
          <w:rtl w:val="0"/>
        </w:rPr>
        <w:t xml:space="preserve">”), na wypadek jakichkolwiek obrażeń cielesnych doznanych przez osoby trzecie, lub szkód w dobrach materialnych, będących ich własnością, i na własny koszt zapewni ochronę Stronie Zabezpieczonej przed wszelkimi roszczeniami osób trzecich powstałymi w związku z Umową, w stopniu w jakim zostały one spowodowane z winy Strony Zabezpieczającej lub jej przedstawicieli, pracowników lub podwykonawców oraz w stopniu, w jakim Strona Zabezpieczona ponosi odpowiedzialność przed osobami trzecimi, wynikającą z przepisów prawa.</w:t>
      </w:r>
    </w:p>
    <w:p w:rsidR="00000000" w:rsidDel="00000000" w:rsidP="00000000" w:rsidRDefault="00000000" w:rsidRPr="00000000" w14:paraId="00000177">
      <w:pPr>
        <w:numPr>
          <w:ilvl w:val="0"/>
          <w:numId w:val="8"/>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Jeżeli szkody lub obrażenia powstaną na skutek zaniedbania, za które odpowiedzialność ponosi więcej niż jedna ze Stron (odpowiednio, przedstawiciele, pracownicy lub podwykonawcy więcej niż jednej ze Stron), każda ze Stron ponosi koszty proporcjonalnie do stopnia zaniedbań, za które odpowiedzialność ponoszą jej przedstawiciele, pracownicy lub podwykonawcy.</w:t>
      </w:r>
    </w:p>
    <w:p w:rsidR="00000000" w:rsidDel="00000000" w:rsidP="00000000" w:rsidRDefault="00000000" w:rsidRPr="00000000" w14:paraId="00000178">
      <w:pPr>
        <w:numPr>
          <w:ilvl w:val="0"/>
          <w:numId w:val="8"/>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Odszkodowania określone w niniejszym ustępie mają zastosowanie jedynie w sytuacji, kiedy Strona starająca się o odszkodowanie niezwłocznie zawiadomi Stronę Zabezpieczającą o roszczeniach i dostarczy jej wszelkich informacji oraz służyć będzie jej pomocą, tak, aby Strona Zabezpieczająca zgodnie ze swoim wyborem, odparła zarzuty lub wypłaciła odszkodowania. Strona Zabezpieczona umożliwi Stronie Zabezpieczającej prowadzenie obrony przed roszczeniami, w szczególności poprzez udzielenie stosownych pełnomocnictw osobom wyznaczonym przez Stronę Zabezpieczającą. Strona Zabezpieczona nie uzna ani nie zaspokoi roszczeń, które mogłyby obciążać Stronę Zabezpieczającą, w inny sposób niż za uprzednią pisemną zgodą Strony Zabezpieczającej.</w:t>
      </w:r>
    </w:p>
    <w:p w:rsidR="00000000" w:rsidDel="00000000" w:rsidP="00000000" w:rsidRDefault="00000000" w:rsidRPr="00000000" w14:paraId="00000179">
      <w:pPr>
        <w:numPr>
          <w:ilvl w:val="0"/>
          <w:numId w:val="8"/>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Postanowienia niniejszego ustępu nie naruszają innych zobowiązań Wykonawcy przewidzianych w Umowie.</w:t>
      </w:r>
    </w:p>
    <w:p w:rsidR="00000000" w:rsidDel="00000000" w:rsidP="00000000" w:rsidRDefault="00000000" w:rsidRPr="00000000" w14:paraId="0000017A">
      <w:pPr>
        <w:numPr>
          <w:ilvl w:val="0"/>
          <w:numId w:val="13"/>
        </w:numPr>
        <w:spacing w:after="0" w:before="0" w:line="259"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Z zastrzeżeniem odmiennych postanowień niniejszej Umowy, z dniem podpisania odpowiednio protokołu dla Odbioru Częściowego Branżowego (OCB) lub innego protokołu potwierdzającego odbiór Prac, Robót budowlanych, Dostaw lub  usług wskazanego w </w:t>
      </w:r>
      <w:r w:rsidDel="00000000" w:rsidR="00000000" w:rsidRPr="00000000">
        <w:rPr>
          <w:rFonts w:ascii="Arial" w:cs="Arial" w:eastAsia="Arial" w:hAnsi="Arial"/>
          <w:b w:val="1"/>
          <w:bCs w:val="1"/>
          <w:sz w:val="20"/>
          <w:szCs w:val="20"/>
          <w:rtl w:val="0"/>
        </w:rPr>
        <w:t xml:space="preserve">Załączniku nr 3</w:t>
      </w:r>
      <w:r w:rsidDel="00000000" w:rsidR="00000000" w:rsidRPr="00000000">
        <w:rPr>
          <w:rFonts w:ascii="Arial" w:cs="Arial" w:eastAsia="Arial" w:hAnsi="Arial"/>
          <w:sz w:val="20"/>
          <w:szCs w:val="20"/>
          <w:rtl w:val="0"/>
        </w:rPr>
        <w:t xml:space="preserve"> do Umowy, własność Prac, Robót budowlanych, Dostaw lub usług wykonanych w ramach Przedmiotu Umowy przejdzie z Wykonawcy na Zamawiającego. W zakresie, w jakim własność Przedmiotu Umowy nie przeszła na Zamawiającego wcześniej, własność Przedmiotu Umowy przechodzi w całości na Zamawiającego w dniu podpisania protokołu dla Odbioru Końcowego Wielobranżowego (jak wskazano w HRF). Kwestia przejścia praw do przedmiotów praw własności intelektualnej, została uregulowana w § 21 Umowy. </w:t>
      </w:r>
    </w:p>
    <w:p w:rsidR="00000000" w:rsidDel="00000000" w:rsidP="00000000" w:rsidRDefault="00000000" w:rsidRPr="00000000" w14:paraId="0000017B">
      <w:pPr>
        <w:numPr>
          <w:ilvl w:val="0"/>
          <w:numId w:val="13"/>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Ryzyko utraty lub uszkodzenia Przedmiotu Umowy, jego części składowych, przynależności lub innych rzeczy połączonych z Przedmiotem Umowy w sposób trwały, jak i przemijający, przechodzi z Wykonawcy na Zamawiającego w dniu podpisania przez obie Strony protokołu dla Odbioru Końcowego Wielobranżowego (OKW). Do dnia podpisania przez obie Strony protokołu dla Odbioru Końcowego Wielobranżowego (OKW), ryzyko utraty lub uszkodzenia opisane w zdaniu poprzedzającym spoczywa na Wykonawcy.</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D">
      <w:pPr>
        <w:pStyle w:val="Heading1"/>
        <w:keepNext w:val="1"/>
        <w:keepLines w:val="1"/>
        <w:numPr>
          <w:ilvl w:val="0"/>
          <w:numId w:val="38"/>
        </w:numPr>
        <w:spacing w:after="240" w:lineRule="auto"/>
        <w:ind w:left="720" w:hanging="360"/>
        <w:jc w:val="center"/>
        <w:rPr>
          <w:rFonts w:ascii="Arial" w:cs="Arial" w:eastAsia="Arial" w:hAnsi="Arial"/>
          <w:color w:val="0000ff"/>
          <w:sz w:val="20"/>
          <w:szCs w:val="20"/>
        </w:rPr>
      </w:pPr>
      <w:bookmarkStart w:colFirst="0" w:colLast="0" w:name="_heading=h.37m2jsg" w:id="28"/>
      <w:bookmarkEnd w:id="28"/>
      <w:r w:rsidDel="00000000" w:rsidR="00000000" w:rsidRPr="00000000">
        <w:rPr>
          <w:rFonts w:ascii="Arial" w:cs="Arial" w:eastAsia="Arial" w:hAnsi="Arial"/>
          <w:color w:val="0000ff"/>
          <w:sz w:val="20"/>
          <w:szCs w:val="20"/>
          <w:rtl w:val="0"/>
        </w:rPr>
        <w:t xml:space="preserve">SIŁA WYŻSZA</w:t>
      </w:r>
      <w:r w:rsidDel="00000000" w:rsidR="00000000" w:rsidRPr="00000000">
        <w:rPr>
          <w:rtl w:val="0"/>
        </w:rPr>
      </w:r>
    </w:p>
    <w:p w:rsidR="00000000" w:rsidDel="00000000" w:rsidP="00000000" w:rsidRDefault="00000000" w:rsidRPr="00000000" w14:paraId="0000017E">
      <w:pPr>
        <w:numPr>
          <w:ilvl w:val="0"/>
          <w:numId w:val="32"/>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Żadna ze Stron nie ponosi odpowiedzialności za niezależne od niej okoliczności siły wyższej mogące mieć wpływ na niewykonanie lub nienależyte wykonanie Umowy. Strony ustalają, że pojęcie siły wyższej oznacza wszelkie nagłe zdarzenia, które wpływają na realizację Umowy, a pozostają poza kontrolą Stron i których nie można było przewidzieć lub które choć przewidywalne były nieuniknione, nawet mimo przedsięwzięcia przez Strony wszelkich uzasadnionych czynności zmierzających do uniknięcia takich wydarzeń lub ich skutków.</w:t>
      </w:r>
    </w:p>
    <w:p w:rsidR="00000000" w:rsidDel="00000000" w:rsidP="00000000" w:rsidRDefault="00000000" w:rsidRPr="00000000" w14:paraId="0000017F">
      <w:pPr>
        <w:numPr>
          <w:ilvl w:val="0"/>
          <w:numId w:val="32"/>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Pojęcie siły wyższej może obejmować w szczególności:</w:t>
      </w:r>
    </w:p>
    <w:p w:rsidR="00000000" w:rsidDel="00000000" w:rsidP="00000000" w:rsidRDefault="00000000" w:rsidRPr="00000000" w14:paraId="00000180">
      <w:pPr>
        <w:numPr>
          <w:ilvl w:val="1"/>
          <w:numId w:val="32"/>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działania wojenne lub stany nadzwyczajne w tym:</w:t>
      </w:r>
    </w:p>
    <w:p w:rsidR="00000000" w:rsidDel="00000000" w:rsidP="00000000" w:rsidRDefault="00000000" w:rsidRPr="00000000" w14:paraId="00000181">
      <w:pPr>
        <w:numPr>
          <w:ilvl w:val="2"/>
          <w:numId w:val="32"/>
        </w:numPr>
        <w:spacing w:after="0" w:before="0" w:line="276"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stan wojenny,</w:t>
      </w:r>
    </w:p>
    <w:p w:rsidR="00000000" w:rsidDel="00000000" w:rsidP="00000000" w:rsidRDefault="00000000" w:rsidRPr="00000000" w14:paraId="00000182">
      <w:pPr>
        <w:numPr>
          <w:ilvl w:val="2"/>
          <w:numId w:val="32"/>
        </w:numPr>
        <w:spacing w:after="0" w:before="0" w:line="276"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stan wyjątkowy,</w:t>
      </w:r>
    </w:p>
    <w:p w:rsidR="00000000" w:rsidDel="00000000" w:rsidP="00000000" w:rsidRDefault="00000000" w:rsidRPr="00000000" w14:paraId="00000183">
      <w:pPr>
        <w:numPr>
          <w:ilvl w:val="2"/>
          <w:numId w:val="32"/>
        </w:numPr>
        <w:spacing w:after="0" w:before="0" w:line="276"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stan klęski żywiołowej w tym spowodowany siłami przyrody, jak również awariami urządzeń przemysłowych i skażeniem radioaktywnym,</w:t>
      </w:r>
    </w:p>
    <w:p w:rsidR="00000000" w:rsidDel="00000000" w:rsidP="00000000" w:rsidRDefault="00000000" w:rsidRPr="00000000" w14:paraId="00000184">
      <w:pPr>
        <w:numPr>
          <w:ilvl w:val="1"/>
          <w:numId w:val="32"/>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atak terrorystyczny,</w:t>
      </w:r>
    </w:p>
    <w:p w:rsidR="00000000" w:rsidDel="00000000" w:rsidP="00000000" w:rsidRDefault="00000000" w:rsidRPr="00000000" w14:paraId="00000185">
      <w:pPr>
        <w:numPr>
          <w:ilvl w:val="1"/>
          <w:numId w:val="32"/>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strajk trwający dłużej niż 60 dni,</w:t>
      </w:r>
    </w:p>
    <w:p w:rsidR="00000000" w:rsidDel="00000000" w:rsidP="00000000" w:rsidRDefault="00000000" w:rsidRPr="00000000" w14:paraId="00000186">
      <w:pPr>
        <w:numPr>
          <w:ilvl w:val="1"/>
          <w:numId w:val="32"/>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działania sił natury, przed którymi przy dołożeniu należytej staranności nie można było się zabezpieczyć</w:t>
      </w:r>
    </w:p>
    <w:p w:rsidR="00000000" w:rsidDel="00000000" w:rsidP="00000000" w:rsidRDefault="00000000" w:rsidRPr="00000000" w14:paraId="00000187">
      <w:pPr>
        <w:numPr>
          <w:ilvl w:val="0"/>
          <w:numId w:val="25"/>
        </w:numPr>
        <w:spacing w:after="0" w:before="0" w:line="276" w:lineRule="auto"/>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 ile spełniają kryteria, o których mowa w ust. 1 powyżej.</w:t>
      </w:r>
    </w:p>
    <w:p w:rsidR="00000000" w:rsidDel="00000000" w:rsidP="00000000" w:rsidRDefault="00000000" w:rsidRPr="00000000" w14:paraId="00000188">
      <w:pPr>
        <w:numPr>
          <w:ilvl w:val="0"/>
          <w:numId w:val="32"/>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Strona, u której wyniknęły utrudnienia w wykonaniu Umowy wskutek działania siły wyższej, jest obowiązana do niezwłocznego, nie później jednak niż w terminie 24 godzin, poinformowania drugiej Strony o wystąpieniu i ustaniu działania siły wyższej.</w:t>
      </w:r>
    </w:p>
    <w:p w:rsidR="00000000" w:rsidDel="00000000" w:rsidP="00000000" w:rsidRDefault="00000000" w:rsidRPr="00000000" w14:paraId="00000189">
      <w:pPr>
        <w:numPr>
          <w:ilvl w:val="0"/>
          <w:numId w:val="32"/>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Brak powiadomienia lub zwłoka z powiadomieniem drugiej Strony o wystąpieniu siły wyższej spowoduje, że Strona ta nie będzie mogła skutecznie powoływać się na siłę wyższą jako przyczynę zwolnienia z odpowiedzialności za niewykonanie lub nienależyte wykonanie Umowy.</w:t>
      </w:r>
    </w:p>
    <w:p w:rsidR="00000000" w:rsidDel="00000000" w:rsidP="00000000" w:rsidRDefault="00000000" w:rsidRPr="00000000" w14:paraId="0000018A">
      <w:pPr>
        <w:numPr>
          <w:ilvl w:val="0"/>
          <w:numId w:val="32"/>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Strona Umowy, u której wyniknęły utrudnienia w wykonaniu Umowy na skutek działania siły wyższej, jest obowiązana do podjęcia wszelkich możliwych i prawem przewidzianych działań w celu zminimalizowania wpływu działania siły wyższej na wykonanie Umowy.</w:t>
      </w:r>
    </w:p>
    <w:p w:rsidR="00000000" w:rsidDel="00000000" w:rsidP="00000000" w:rsidRDefault="00000000" w:rsidRPr="00000000" w14:paraId="0000018B">
      <w:pPr>
        <w:numPr>
          <w:ilvl w:val="0"/>
          <w:numId w:val="32"/>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trwania siły wyższej przez okres dłuższy niż 60 dni każda ze Stron ma prawo odstąpienia od Umowy w terminie 60 dni od zaistnienia powyższej okoliczności. W tym przypadku Stronom nie przysługują roszczenia odszkodowawcze z tytułu odstąpienia. W tym przypadku odpowiednie zastosowanie znajdą postanowienia § 12 Umowy.</w:t>
      </w:r>
    </w:p>
    <w:p w:rsidR="00000000" w:rsidDel="00000000" w:rsidP="00000000" w:rsidRDefault="00000000" w:rsidRPr="00000000" w14:paraId="0000018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D">
      <w:pPr>
        <w:pStyle w:val="Heading1"/>
        <w:numPr>
          <w:ilvl w:val="0"/>
          <w:numId w:val="38"/>
        </w:numPr>
        <w:spacing w:after="0" w:before="0" w:line="259" w:lineRule="auto"/>
        <w:ind w:left="720" w:hanging="360"/>
        <w:jc w:val="center"/>
        <w:rPr>
          <w:rFonts w:ascii="Arial" w:cs="Arial" w:eastAsia="Arial" w:hAnsi="Arial"/>
          <w:color w:val="0000ff"/>
          <w:sz w:val="20"/>
          <w:szCs w:val="20"/>
        </w:rPr>
      </w:pPr>
      <w:bookmarkStart w:colFirst="0" w:colLast="0" w:name="_heading=h.gw0but5806x5" w:id="29"/>
      <w:bookmarkEnd w:id="29"/>
      <w:r w:rsidDel="00000000" w:rsidR="00000000" w:rsidRPr="00000000">
        <w:rPr>
          <w:rFonts w:ascii="Arial" w:cs="Arial" w:eastAsia="Arial" w:hAnsi="Arial"/>
          <w:color w:val="0000ff"/>
          <w:sz w:val="20"/>
          <w:szCs w:val="20"/>
          <w:rtl w:val="0"/>
        </w:rPr>
        <w:t xml:space="preserve">UBEZPIECZENIE WYKONAWCY</w:t>
      </w:r>
      <w:r w:rsidDel="00000000" w:rsidR="00000000" w:rsidRPr="00000000">
        <w:rPr>
          <w:rtl w:val="0"/>
        </w:rPr>
      </w:r>
    </w:p>
    <w:p w:rsidR="00000000" w:rsidDel="00000000" w:rsidP="00000000" w:rsidRDefault="00000000" w:rsidRPr="00000000" w14:paraId="0000018E">
      <w:pPr>
        <w:pStyle w:val="Heading1"/>
        <w:spacing w:after="0" w:before="0" w:line="259" w:lineRule="auto"/>
        <w:jc w:val="left"/>
        <w:rPr>
          <w:rFonts w:ascii="Arial" w:cs="Arial" w:eastAsia="Arial" w:hAnsi="Arial"/>
          <w:sz w:val="20"/>
          <w:szCs w:val="20"/>
        </w:rPr>
      </w:pPr>
      <w:bookmarkStart w:colFirst="0" w:colLast="0" w:name="_heading=h.r01j2c7p9gju" w:id="30"/>
      <w:bookmarkEnd w:id="30"/>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Wykonawca oświadcza, że posiada polisę ubezpieczenia Odpowiedzialności Cywilnej (OC) w zakresie prowadzonej działalności i posiadanego mienia z minimalną sumą gwarancyjną </w:t>
      </w:r>
      <w:r w:rsidDel="00000000" w:rsidR="00000000" w:rsidRPr="00000000">
        <w:rPr>
          <w:rFonts w:ascii="Arial" w:cs="Arial" w:eastAsia="Arial" w:hAnsi="Arial"/>
          <w:b w:val="1"/>
          <w:bCs w:val="1"/>
          <w:sz w:val="20"/>
          <w:szCs w:val="20"/>
          <w:rtl w:val="0"/>
        </w:rPr>
        <w:t xml:space="preserve">20 000 000,00 zł</w:t>
      </w:r>
      <w:r w:rsidDel="00000000" w:rsidR="00000000" w:rsidRPr="00000000">
        <w:rPr>
          <w:rFonts w:ascii="Arial" w:cs="Arial" w:eastAsia="Arial" w:hAnsi="Arial"/>
          <w:sz w:val="20"/>
          <w:szCs w:val="20"/>
          <w:rtl w:val="0"/>
        </w:rPr>
        <w:t xml:space="preserve"> na jedno i wszystkie zdarzenia, </w:t>
      </w:r>
      <w:r w:rsidDel="00000000" w:rsidR="00000000" w:rsidRPr="00000000">
        <w:rPr>
          <w:rFonts w:ascii="Arial" w:cs="Arial" w:eastAsia="Arial" w:hAnsi="Arial"/>
          <w:sz w:val="20"/>
          <w:szCs w:val="20"/>
          <w:rtl w:val="0"/>
        </w:rPr>
        <w:t xml:space="preserve">którą</w:t>
      </w:r>
      <w:r w:rsidDel="00000000" w:rsidR="00000000" w:rsidRPr="00000000">
        <w:rPr>
          <w:rFonts w:ascii="Arial" w:cs="Arial" w:eastAsia="Arial" w:hAnsi="Arial"/>
          <w:sz w:val="20"/>
          <w:szCs w:val="20"/>
          <w:rtl w:val="0"/>
        </w:rPr>
        <w:t xml:space="preserve"> przedłoży Zamawiającemu do akceptacji co najmniej na 14 dni przed podpisaniem Umowy. Wykonawca zobowiązuje się do nieprzerwanego utrzymywania takiego ubezpieczenia przez cały okres obowiązywania Umowy, w tym do zakończenia okresów wynikających z rękojmi/ gwarancji za wady.</w:t>
      </w:r>
    </w:p>
    <w:p w:rsidR="00000000" w:rsidDel="00000000" w:rsidP="00000000" w:rsidRDefault="00000000" w:rsidRPr="00000000" w14:paraId="0000019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Polisa OC, o której traktuje ust. 1, będzie zawarta co najmniej na warunkach określonych w </w:t>
      </w:r>
      <w:r w:rsidDel="00000000" w:rsidR="00000000" w:rsidRPr="00000000">
        <w:rPr>
          <w:rFonts w:ascii="Arial" w:cs="Arial" w:eastAsia="Arial" w:hAnsi="Arial"/>
          <w:b w:val="1"/>
          <w:bCs w:val="1"/>
          <w:sz w:val="20"/>
          <w:szCs w:val="20"/>
          <w:rtl w:val="0"/>
        </w:rPr>
        <w:t xml:space="preserve">Załączniku nr 7</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9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Wykonawca jest zobowiązany dostarczyć Zamawiającemu kopie wymaganej polisy ubezpieczeniowej najpóźniej w Dniu Zawarcia Umowy (wraz z potwierdzeniem opłacenia składki) oraz niezwłocznie po zawarciu umowy ubezpieczenia na kolejny okres.</w:t>
      </w:r>
      <w:r w:rsidDel="00000000" w:rsidR="00000000" w:rsidRPr="00000000">
        <w:rPr>
          <w:rtl w:val="0"/>
        </w:rPr>
      </w:r>
    </w:p>
    <w:p w:rsidR="00000000" w:rsidDel="00000000" w:rsidP="00000000" w:rsidRDefault="00000000" w:rsidRPr="00000000" w14:paraId="0000019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3">
      <w:pPr>
        <w:pStyle w:val="Heading1"/>
        <w:numPr>
          <w:ilvl w:val="0"/>
          <w:numId w:val="38"/>
        </w:numPr>
        <w:spacing w:after="0" w:before="0" w:line="259" w:lineRule="auto"/>
        <w:ind w:left="720" w:hanging="360"/>
        <w:rPr>
          <w:rFonts w:ascii="Arial" w:cs="Arial" w:eastAsia="Arial" w:hAnsi="Arial"/>
          <w:color w:val="0000ff"/>
          <w:sz w:val="20"/>
          <w:szCs w:val="20"/>
        </w:rPr>
      </w:pPr>
      <w:bookmarkStart w:colFirst="0" w:colLast="0" w:name="_heading=h.jusimi3arr7o" w:id="31"/>
      <w:bookmarkEnd w:id="31"/>
      <w:r w:rsidDel="00000000" w:rsidR="00000000" w:rsidRPr="00000000">
        <w:rPr>
          <w:rFonts w:ascii="Arial" w:cs="Arial" w:eastAsia="Arial" w:hAnsi="Arial"/>
          <w:color w:val="0000ff"/>
          <w:sz w:val="20"/>
          <w:szCs w:val="20"/>
          <w:rtl w:val="0"/>
        </w:rPr>
        <w:t xml:space="preserve">ODSTĄPIENIE OD UMOWY/ ROZWIĄZANIE UMOWY I WYKONAWSTWO ZASTĘPCZE</w:t>
      </w:r>
    </w:p>
    <w:p w:rsidR="00000000" w:rsidDel="00000000" w:rsidP="00000000" w:rsidRDefault="00000000" w:rsidRPr="00000000" w14:paraId="00000194">
      <w:pPr>
        <w:ind w:left="720" w:firstLine="0"/>
        <w:rPr/>
      </w:pPr>
      <w:r w:rsidDel="00000000" w:rsidR="00000000" w:rsidRPr="00000000">
        <w:rPr>
          <w:rtl w:val="0"/>
        </w:rPr>
      </w:r>
    </w:p>
    <w:p w:rsidR="00000000" w:rsidDel="00000000" w:rsidP="00000000" w:rsidRDefault="00000000" w:rsidRPr="00000000" w14:paraId="00000195">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Niezależnie od uprawnień wynikających z przepisów prawa, aż do dnia podpisania protokołu dla Odbioru Końcowego Wielobranżowego (OKW), lecz nigdy nie później niż do upływu okresu 90 (</w:t>
      </w:r>
      <w:r w:rsidDel="00000000" w:rsidR="00000000" w:rsidRPr="00000000">
        <w:rPr>
          <w:rFonts w:ascii="Arial" w:cs="Arial" w:eastAsia="Arial" w:hAnsi="Arial"/>
          <w:sz w:val="20"/>
          <w:szCs w:val="20"/>
          <w:rtl w:val="0"/>
        </w:rPr>
        <w:t xml:space="preserve">dziewięćdziesięciu</w:t>
      </w:r>
      <w:r w:rsidDel="00000000" w:rsidR="00000000" w:rsidRPr="00000000">
        <w:rPr>
          <w:rFonts w:ascii="Arial" w:cs="Arial" w:eastAsia="Arial" w:hAnsi="Arial"/>
          <w:sz w:val="20"/>
          <w:szCs w:val="20"/>
          <w:rtl w:val="0"/>
        </w:rPr>
        <w:t xml:space="preserve">) miesięcy od dnia zawarcia Umowy, Zamawiającemu przysługuje prawo do rozwiązania Umowy z przyczyn leżących po stronie Wykonawcy w następujących   przypadkach:</w:t>
      </w:r>
    </w:p>
    <w:p w:rsidR="00000000" w:rsidDel="00000000" w:rsidP="00000000" w:rsidRDefault="00000000" w:rsidRPr="00000000" w14:paraId="00000196">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jeśli Wykonawca  jest w zwłoce z rozpoczęciem lub realizacją Przedmiotu Umowy lub poszczególnych Punktów kontrolnych z HRF lub etapów z HRU tak bardzo, że nie jest prawdopodobne, aby zdołał je ukończyć w umówionym terminie,</w:t>
      </w:r>
    </w:p>
    <w:p w:rsidR="00000000" w:rsidDel="00000000" w:rsidP="00000000" w:rsidRDefault="00000000" w:rsidRPr="00000000" w14:paraId="00000197">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jeśli Wykonawca prowadzi Prace, Roboty Budowlane, Dostawy lub usługi w sposób wadliwy lub sprzeczny z Umową i pomimo bezskutecznego upływu terminu wyznaczonego Wykonawcy przez Zamawiającego na zmianę sposobu wykonywania prac, które były wykonywane niezgodnie z Umową, Wykonawca nie zmienia sposobu realizowania Prac, Robót, Dostaw lub usług,</w:t>
      </w:r>
    </w:p>
    <w:p w:rsidR="00000000" w:rsidDel="00000000" w:rsidP="00000000" w:rsidRDefault="00000000" w:rsidRPr="00000000" w14:paraId="00000198">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jeżeli Wykonawca zrealizuje Prace z </w:t>
      </w:r>
      <w:r w:rsidDel="00000000" w:rsidR="00000000" w:rsidRPr="00000000">
        <w:rPr>
          <w:rFonts w:ascii="Arial" w:cs="Arial" w:eastAsia="Arial" w:hAnsi="Arial"/>
          <w:sz w:val="20"/>
          <w:szCs w:val="20"/>
          <w:rtl w:val="0"/>
        </w:rPr>
        <w:t xml:space="preserve">Usterkami Limitującymi,</w:t>
      </w:r>
      <w:r w:rsidDel="00000000" w:rsidR="00000000" w:rsidRPr="00000000">
        <w:rPr>
          <w:rFonts w:ascii="Arial" w:cs="Arial" w:eastAsia="Arial" w:hAnsi="Arial"/>
          <w:sz w:val="20"/>
          <w:szCs w:val="20"/>
          <w:rtl w:val="0"/>
        </w:rPr>
        <w:t xml:space="preserve"> które nie nadają się do usunięcia, lub jeżeli z okoliczności wynika, że Wykonawca nie zdoła ich usunąć w odpowiednim terminie, lub upłynął już czas wyznaczony do ich usunięcia,</w:t>
      </w:r>
    </w:p>
    <w:p w:rsidR="00000000" w:rsidDel="00000000" w:rsidP="00000000" w:rsidRDefault="00000000" w:rsidRPr="00000000" w14:paraId="00000199">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osiągnięcia limitu odpowiedzialności Wykonawcy przewidzianego w §9 ust.</w:t>
      </w:r>
      <w:r w:rsidDel="00000000" w:rsidR="00000000" w:rsidRPr="00000000">
        <w:rPr>
          <w:rFonts w:ascii="Arial" w:cs="Arial" w:eastAsia="Arial" w:hAnsi="Arial"/>
          <w:sz w:val="20"/>
          <w:szCs w:val="20"/>
          <w:rtl w:val="0"/>
        </w:rPr>
        <w:t xml:space="preserve"> 3 Umowy.</w:t>
      </w:r>
      <w:r w:rsidDel="00000000" w:rsidR="00000000" w:rsidRPr="00000000">
        <w:rPr>
          <w:rtl w:val="0"/>
        </w:rPr>
      </w:r>
    </w:p>
    <w:p w:rsidR="00000000" w:rsidDel="00000000" w:rsidP="00000000" w:rsidRDefault="00000000" w:rsidRPr="00000000" w14:paraId="0000019A">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Bez uszczerbku dla uprawnień przewidzianych w ust. 1 powyżej, aż do dnia podpisania protokołu dla Odbioru Końcowego Wielobranżowego (OKW), lecz nigdy nie później niż do upływu okresu </w:t>
      </w:r>
      <w:r w:rsidDel="00000000" w:rsidR="00000000" w:rsidRPr="00000000">
        <w:rPr>
          <w:rFonts w:ascii="Arial" w:cs="Arial" w:eastAsia="Arial" w:hAnsi="Arial"/>
          <w:sz w:val="20"/>
          <w:szCs w:val="20"/>
          <w:rtl w:val="0"/>
        </w:rPr>
        <w:t xml:space="preserve">90 (</w:t>
      </w:r>
      <w:r w:rsidDel="00000000" w:rsidR="00000000" w:rsidRPr="00000000">
        <w:rPr>
          <w:rFonts w:ascii="Arial" w:cs="Arial" w:eastAsia="Arial" w:hAnsi="Arial"/>
          <w:sz w:val="20"/>
          <w:szCs w:val="20"/>
          <w:rtl w:val="0"/>
        </w:rPr>
        <w:t xml:space="preserve">dziewięćdziesięciu</w:t>
      </w:r>
      <w:r w:rsidDel="00000000" w:rsidR="00000000" w:rsidRPr="00000000">
        <w:rPr>
          <w:rFonts w:ascii="Arial" w:cs="Arial" w:eastAsia="Arial" w:hAnsi="Arial"/>
          <w:sz w:val="20"/>
          <w:szCs w:val="20"/>
          <w:rtl w:val="0"/>
        </w:rPr>
        <w:t xml:space="preserve">) miesięcy</w:t>
      </w:r>
      <w:r w:rsidDel="00000000" w:rsidR="00000000" w:rsidRPr="00000000">
        <w:rPr>
          <w:rFonts w:ascii="Arial" w:cs="Arial" w:eastAsia="Arial" w:hAnsi="Arial"/>
          <w:sz w:val="20"/>
          <w:szCs w:val="20"/>
          <w:rtl w:val="0"/>
        </w:rPr>
        <w:t xml:space="preserve"> od dnia zawarcia Umowy, Zamawiającemu przysługuje prawo do      rozwiązania Umowy z przyczyn leżących po stronie Wykonawcy w następujących przypadkach:</w:t>
      </w:r>
    </w:p>
    <w:p w:rsidR="00000000" w:rsidDel="00000000" w:rsidP="00000000" w:rsidRDefault="00000000" w:rsidRPr="00000000" w14:paraId="0000019B">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jeśli Wykonawca nie rozpoczął prac bez uzasadnionych przyczyn, albo też nie kontynuuje prac z przyczyn leżących po jego stronie, pomimo wezwania Zamawiającego złożonego na piśmie i stan ten trwa dłużej niż 45 dni,</w:t>
      </w:r>
    </w:p>
    <w:p w:rsidR="00000000" w:rsidDel="00000000" w:rsidP="00000000" w:rsidRDefault="00000000" w:rsidRPr="00000000" w14:paraId="0000019C">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stanie się niewypłacalny w rozumieniu ustawy z dnia 28 lutego 2003 r. - Prawo upadłościowe (tekst jednolity: Dz. U. z 2024 r., poz. 794 z późń. zm.), wskutek czego wykonanie Umowy przez Wykonawcę nie będzie możliwe; albo Wykonawca złoży wniosek o restrukturyzację zadłużenia w rozumieniu ustawy z dnia 28 lutego 2003 r. - Prawo upadłościowe, wskutek czego wykonanie Umowy przez Wykonawcę nie będzie możliwe; albo podjęto uchwałę o likwidacji Wykonawcy, wskutek czego wykonanie Umowy przez Wykonawcę nie będzie możliwe,</w:t>
      </w:r>
    </w:p>
    <w:p w:rsidR="00000000" w:rsidDel="00000000" w:rsidP="00000000" w:rsidRDefault="00000000" w:rsidRPr="00000000" w14:paraId="0000019D">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wykonuje przedmiot Umowy przy pomocy Podwykonawców bez zgody Zamawiającego lub pomimo sprzeciwu Zamawiającego,</w:t>
      </w:r>
    </w:p>
    <w:p w:rsidR="00000000" w:rsidDel="00000000" w:rsidP="00000000" w:rsidRDefault="00000000" w:rsidRPr="00000000" w14:paraId="0000019E">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zwłoka w wykonaniu Przedmiotu Umowy w stosunku do terminu określonego w § 3 Umowy przekroczy 45 dni,</w:t>
      </w:r>
    </w:p>
    <w:p w:rsidR="00000000" w:rsidDel="00000000" w:rsidP="00000000" w:rsidRDefault="00000000" w:rsidRPr="00000000" w14:paraId="0000019F">
      <w:pPr>
        <w:numPr>
          <w:ilvl w:val="1"/>
          <w:numId w:val="48"/>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wystąpi konieczność przynajmniej dwukrotnego dokonywania bezpośredniej zapłaty Podwykonawcy lub konieczność dokonania bezpośrednich zapłat na sumę większą niż </w:t>
      </w:r>
      <w:r w:rsidDel="00000000" w:rsidR="00000000" w:rsidRPr="00000000">
        <w:rPr>
          <w:rFonts w:ascii="Arial" w:cs="Arial" w:eastAsia="Arial" w:hAnsi="Arial"/>
          <w:b w:val="1"/>
          <w:bCs w:val="1"/>
          <w:sz w:val="20"/>
          <w:szCs w:val="20"/>
          <w:rtl w:val="0"/>
        </w:rPr>
        <w:t xml:space="preserve">5% </w:t>
      </w:r>
      <w:r w:rsidDel="00000000" w:rsidR="00000000" w:rsidRPr="00000000">
        <w:rPr>
          <w:rFonts w:ascii="Arial" w:cs="Arial" w:eastAsia="Arial" w:hAnsi="Arial"/>
          <w:sz w:val="20"/>
          <w:szCs w:val="20"/>
          <w:rtl w:val="0"/>
        </w:rPr>
        <w:t xml:space="preserve">Wynagrodzenia przez Zamawiającego, </w:t>
      </w:r>
      <w:r w:rsidDel="00000000" w:rsidR="00000000" w:rsidRPr="00000000">
        <w:rPr>
          <w:rFonts w:ascii="Arial" w:cs="Arial" w:eastAsia="Arial" w:hAnsi="Arial"/>
          <w:sz w:val="20"/>
          <w:szCs w:val="20"/>
          <w:rtl w:val="0"/>
        </w:rPr>
        <w:t xml:space="preserve">o czym mowa w § 14.     </w:t>
      </w:r>
      <w:r w:rsidDel="00000000" w:rsidR="00000000" w:rsidRPr="00000000">
        <w:rPr>
          <w:rtl w:val="0"/>
        </w:rPr>
      </w:r>
    </w:p>
    <w:p w:rsidR="00000000" w:rsidDel="00000000" w:rsidP="00000000" w:rsidRDefault="00000000" w:rsidRPr="00000000" w14:paraId="000001A0">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Rozwiązanie Umowy przez Zamawiającego w razie zaistnienia którejkolwiek z przesłanek opisanych w §12 ust. 1 i 2 lub w innych postanowieniach Umowy i jej Załącznikach, jak również w razie zastosowania jakiejkolwiek innej podstawy wynikającej z obowiązujących przepisów prawa, będzie skuteczne z dniem doręczenia Wykonawcy oświadczenia o rozwiązaniu, chyba że Zamawiający zastrzeże inaczej w treści oświadczenia. Oświadczenie musi wskazywać na podstawy rozwiązania.</w:t>
      </w:r>
    </w:p>
    <w:p w:rsidR="00000000" w:rsidDel="00000000" w:rsidP="00000000" w:rsidRDefault="00000000" w:rsidRPr="00000000" w14:paraId="000001A1">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rozwiązania Umowy z przyczyn leżących po stronie Wykonawcy, w tym tych opisanych w §12 ust. 1 i 2 lub w innych postanowieniach Umowy i jej Załącznikach, jak również wynikających z obowiązujących przepisów prawa:</w:t>
      </w:r>
    </w:p>
    <w:p w:rsidR="00000000" w:rsidDel="00000000" w:rsidP="00000000" w:rsidRDefault="00000000" w:rsidRPr="00000000" w14:paraId="000001A2">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nie będzie zobowiązany do zapłaty za zamówione lub zakupione przez Wykonawcę materiały, urządzenia lub wyposażenie, choćby zostały one przywiezione na teren Zamawiającego,</w:t>
      </w:r>
    </w:p>
    <w:p w:rsidR="00000000" w:rsidDel="00000000" w:rsidP="00000000" w:rsidRDefault="00000000" w:rsidRPr="00000000" w14:paraId="000001A3">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będzie miał prawo żądać od Wykonawcy usunięcia dotychczas wykonanej części Przedmiotu Umowy w całości lub w zakresie nieodebranym (w zależności od tego jakiego zakresu Umowy będzie dotyczyć rozwiązanie) i żądać doprowadzenia terenu lub      pomieszczeń Zamawiającego, na którym były one prowadzone, do stanu sprzed zawarcia Umowy bez obowiązku zapłaty Wynagrodzenia lub zwrotu kosztów. W takim przypadku, Wykonawca będzie zobowiązany zwrócić Zamawiającemu uzyskane na podstawie Umowy Wynagrodzenie w zakresie, w jakim zostało ono zapłacone do dnia rozwiązania Umowy przez Zamawiającego.</w:t>
      </w:r>
    </w:p>
    <w:p w:rsidR="00000000" w:rsidDel="00000000" w:rsidP="00000000" w:rsidRDefault="00000000" w:rsidRPr="00000000" w14:paraId="000001A4">
      <w:pPr>
        <w:numPr>
          <w:ilvl w:val="0"/>
          <w:numId w:val="48"/>
        </w:numPr>
        <w:spacing w:after="0" w:before="0" w:line="276" w:lineRule="auto"/>
        <w:ind w:left="360"/>
        <w:rPr>
          <w:rFonts w:ascii="Arial" w:cs="Arial" w:eastAsia="Arial" w:hAnsi="Arial"/>
          <w:sz w:val="20"/>
          <w:szCs w:val="20"/>
        </w:rPr>
      </w:pPr>
      <w:bookmarkStart w:colFirst="0" w:colLast="0" w:name="_heading=h.2et92p0" w:id="32"/>
      <w:bookmarkEnd w:id="32"/>
      <w:r w:rsidDel="00000000" w:rsidR="00000000" w:rsidRPr="00000000">
        <w:rPr>
          <w:rFonts w:ascii="Arial" w:cs="Arial" w:eastAsia="Arial" w:hAnsi="Arial"/>
          <w:sz w:val="20"/>
          <w:szCs w:val="20"/>
          <w:rtl w:val="0"/>
        </w:rPr>
        <w:t xml:space="preserve">W przypadku rozwiązania Umowy przez Wykonawcę z przyczyn leżących po stronie Zamawiającego:</w:t>
      </w:r>
    </w:p>
    <w:p w:rsidR="00000000" w:rsidDel="00000000" w:rsidP="00000000" w:rsidRDefault="00000000" w:rsidRPr="00000000" w14:paraId="000001A5">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będzie zobowiązany do zapłaty Wynagrodzenia wyłącznie za Prace, Roboty Budowlane, Dostawy lub usługi zrealizowane do chwili rozwiązania, pod warunkiem że zostaną one wydane Zamawiającemu i odebrane na zasadach zgodnie z Umową,</w:t>
      </w:r>
    </w:p>
    <w:p w:rsidR="00000000" w:rsidDel="00000000" w:rsidP="00000000" w:rsidRDefault="00000000" w:rsidRPr="00000000" w14:paraId="000001A6">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będzie zobowiązany do zapłaty za zamówione lub zakupione przez Wykonawcę materiały lub urządzenia, pod warunkiem że Wykonawca udokumentuje ich wiążące zamówienie lub zakup przed rozwiązaniem Umowy oraz zostaną one wydane Zamawiającemu i odebrane na zasadach zgodnie z Umową,</w:t>
      </w:r>
    </w:p>
    <w:p w:rsidR="00000000" w:rsidDel="00000000" w:rsidP="00000000" w:rsidRDefault="00000000" w:rsidRPr="00000000" w14:paraId="000001A7">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nie będzie uprawniony do zgłaszania roszczeń o zapłatę pozostałej części Wynagrodzenia lub zwrotu kosztów.</w:t>
      </w:r>
    </w:p>
    <w:p w:rsidR="00000000" w:rsidDel="00000000" w:rsidP="00000000" w:rsidRDefault="00000000" w:rsidRPr="00000000" w14:paraId="000001A8">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rozwiązania Umowy z przyczyn, za które nie odpowiada żadna ze Stron:</w:t>
      </w:r>
    </w:p>
    <w:p w:rsidR="00000000" w:rsidDel="00000000" w:rsidP="00000000" w:rsidRDefault="00000000" w:rsidRPr="00000000" w14:paraId="000001A9">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będzie zobowiązany jedynie do zapłaty Wynagrodzenia za Prace, Roboty Budowlane, Dostawy lub usługi zrealizowane i odebrane zgodnie z Umową,</w:t>
      </w:r>
    </w:p>
    <w:p w:rsidR="00000000" w:rsidDel="00000000" w:rsidP="00000000" w:rsidRDefault="00000000" w:rsidRPr="00000000" w14:paraId="000001AA">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nie będzie zobowiązany do zapłaty za zamówione lub zakupione przez Wykonawcę materiały, urządzenia lub wyposażenie, choćby zostały one przywiezione na teren  Zamawiającego, chyba że zakup lub zamówienie były przewidziane w Umowie na czas, w którym nastąpiły, a Wykonawca udokumentuje ich wiążące zamówienie lub      zakup przed rozwiązaniem Umowy oraz zostaną one wydane Zamawiającemu i odebrane na zasadach zgodnie z Umową,</w:t>
      </w:r>
    </w:p>
    <w:p w:rsidR="00000000" w:rsidDel="00000000" w:rsidP="00000000" w:rsidRDefault="00000000" w:rsidRPr="00000000" w14:paraId="000001AB">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żadna ze Stron nie będzie uprawniona do zgłaszania roszczeń odszkodowawczych z tytułu rozwiązania      lub o zapłatę pozostałej części Wynagrodzenia lub zwrotu kosztów.</w:t>
      </w:r>
    </w:p>
    <w:p w:rsidR="00000000" w:rsidDel="00000000" w:rsidP="00000000" w:rsidRDefault="00000000" w:rsidRPr="00000000" w14:paraId="000001AC">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każdym przypadku rozwiązania Umowy z przyczyn leżących po stronie Wykonawcy, Zamawiający będzie miał prawo wyboru, które z prac wykonanych do chwili rozwiązania są dla niego przydatne i w tym zakresie prace te zachować (jeżeli zostały już odebrane) lub odebrać od Wykonawcy, odpowiednio płacąc Wynagrodzenie za odebrane prace i ograniczając skutki      rozwiązania Umowy do pozostałej części Umowy. W takim przypadku takie prace będą uważane za własność Zamawiającego i pozostaną niezwłocznie oddane do jego dyspozycji.</w:t>
      </w:r>
    </w:p>
    <w:p w:rsidR="00000000" w:rsidDel="00000000" w:rsidP="00000000" w:rsidRDefault="00000000" w:rsidRPr="00000000" w14:paraId="000001AD">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każdym wypadku rozwiązania Umowy przez Zamawiającego lub odpowiednio innego jej wcześniejszego zakończenia w sposób zaakceptowany przez Zamawiającego, w tym zaistnienia pomiędzy Stronami sporu co do skuteczności rozwiązania, ustala się następujące zasady postępowania:</w:t>
      </w:r>
    </w:p>
    <w:p w:rsidR="00000000" w:rsidDel="00000000" w:rsidP="00000000" w:rsidRDefault="00000000" w:rsidRPr="00000000" w14:paraId="000001AE">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na polecenie Zamawiającego powinien natychmiast wstrzymać i zabezpieczyć wykonane prace, roboty, dostawy i usługi,</w:t>
      </w:r>
    </w:p>
    <w:p w:rsidR="00000000" w:rsidDel="00000000" w:rsidP="00000000" w:rsidRDefault="00000000" w:rsidRPr="00000000" w14:paraId="000001AF">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dokonają komisyjnie inwentaryzacji Prac, Robót Budowlanych, Dostaw i usług wstrzymanych lub wykonanych, po czym Wykonawca zabezpieczy teren, pomieszczenia i majątek Zamawiającego i przekaże go Zamawiającemu w terminie wskazanym przez Zamawiającego,</w:t>
      </w:r>
    </w:p>
    <w:p w:rsidR="00000000" w:rsidDel="00000000" w:rsidP="00000000" w:rsidRDefault="00000000" w:rsidRPr="00000000" w14:paraId="000001B0">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gdyby z jakichkolwiek powodów przedstawiciel Wykonawcy nie przystąpił do inwentaryzacji, wtedy inwentaryzacja zostanie dokonana wyłącznie przez Zamawiającego, na koszt i ryzyko Wykonawcy,</w:t>
      </w:r>
    </w:p>
    <w:p w:rsidR="00000000" w:rsidDel="00000000" w:rsidP="00000000" w:rsidRDefault="00000000" w:rsidRPr="00000000" w14:paraId="000001B1">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koszt zabezpieczenia Prac, Robót Budowlanych, Dostaw i usług oraz zabezpieczenia terenu, pomieszczeń i majątku Zamawiającego obciąża Stronę, z której przyczyn rozwiązano Umowy, a jeśli nastąpiło to z uwagi na Siłę Wyższą, koszty poniesie Strona odstępująca od Umowy,</w:t>
      </w:r>
    </w:p>
    <w:p w:rsidR="00000000" w:rsidDel="00000000" w:rsidP="00000000" w:rsidRDefault="00000000" w:rsidRPr="00000000" w14:paraId="000001B2">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wykonane Prace, Roboty Budowlane, dostawy i usługi wbudowane lub przywiezione na teren Zamawiającego, Obszar Realizacji Prac, do pomieszczeń i na majątku Zamawiającego materiały, urządzenia lub wyposażenie, które zostały już opłacone przez Zamawiającego (lub Strony ustalą, że zostaną opłacone przez Zamawiającego w innym terminie), będą staną się własnością Zamawiającego i pozostaną niezwłocznie oddane do jego dyspozycji.</w:t>
      </w:r>
    </w:p>
    <w:p w:rsidR="00000000" w:rsidDel="00000000" w:rsidP="00000000" w:rsidRDefault="00000000" w:rsidRPr="00000000" w14:paraId="000001B3">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złożenia przez Wykonawcę oświadczenia o rozwiązaniu Umowy, którego skuteczność będzie kwestionowana przez Zamawiającego, podjęcie przez Zamawiającego jakichkolwiek czynności związanych z rozwiązaniem, w tym w szczególności czynności wskazanych w ust. 8 lub innych czynności inwentaryzacyjnych, rozliczeniowych lub zabezpieczających, nie może być interpretowane jako uznanie skuteczności takiego oświadczenia.</w:t>
      </w:r>
    </w:p>
    <w:p w:rsidR="00000000" w:rsidDel="00000000" w:rsidP="00000000" w:rsidRDefault="00000000" w:rsidRPr="00000000" w14:paraId="000001B4">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stosunku do prac odebranych przez Zamawiającego:</w:t>
      </w:r>
    </w:p>
    <w:p w:rsidR="00000000" w:rsidDel="00000000" w:rsidP="00000000" w:rsidRDefault="00000000" w:rsidRPr="00000000" w14:paraId="000001B5">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Zamawiającemu będą przysługiwać uprawnienia wynikające z gwarancji i rękojmi w związku z wykonanym do czasu rozwiązania   przez Wykonawcę zakresem Prac, w zakresie w jakim zgodnie z Umową zostały one odebrane przez Zamawiającego, na zasadach opisanych w odpowiednich postanowieniach Umowy, przy czym przewidziane Umową okresy gwarancji i rękojmi rozpoczną swój bieg od daty protokolarnego przekazania ich przedmiotu Zamawiającemu,</w:t>
      </w:r>
    </w:p>
    <w:p w:rsidR="00000000" w:rsidDel="00000000" w:rsidP="00000000" w:rsidRDefault="00000000" w:rsidRPr="00000000" w14:paraId="000001B6">
      <w:pPr>
        <w:numPr>
          <w:ilvl w:val="1"/>
          <w:numId w:val="4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mają zastosowanie postanowienia dotyczące gwarancji i rękojmi, przeniesienia autorskich praw majątkowych, kar umownych, limitów kar umownych, zasadach odpowiedzialności oraz poufności na zasadach określonych Umową.  </w:t>
      </w:r>
    </w:p>
    <w:p w:rsidR="00000000" w:rsidDel="00000000" w:rsidP="00000000" w:rsidRDefault="00000000" w:rsidRPr="00000000" w14:paraId="000001B7">
      <w:pPr>
        <w:numPr>
          <w:ilvl w:val="0"/>
          <w:numId w:val="48"/>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Strony ustalają, że niezależnie od przypadków wyraźnie wskazanych w Umowie, w przypadku nienależytego wykonywania Umowy, w szczególności w postaci:</w:t>
      </w:r>
    </w:p>
    <w:p w:rsidR="00000000" w:rsidDel="00000000" w:rsidP="00000000" w:rsidRDefault="00000000" w:rsidRPr="00000000" w14:paraId="000001B8">
      <w:pPr>
        <w:numPr>
          <w:ilvl w:val="0"/>
          <w:numId w:val="28"/>
        </w:numPr>
        <w:spacing w:after="0" w:before="0" w:line="276" w:lineRule="auto"/>
        <w:ind w:left="720" w:hanging="360"/>
        <w:rPr>
          <w:rFonts w:ascii="Tahoma" w:cs="Tahoma" w:eastAsia="Tahoma" w:hAnsi="Tahoma"/>
          <w:sz w:val="20"/>
          <w:szCs w:val="20"/>
        </w:rPr>
      </w:pPr>
      <w:r w:rsidDel="00000000" w:rsidR="00000000" w:rsidRPr="00000000">
        <w:rPr>
          <w:rFonts w:ascii="Arial" w:cs="Arial" w:eastAsia="Arial" w:hAnsi="Arial"/>
          <w:sz w:val="20"/>
          <w:szCs w:val="20"/>
          <w:rtl w:val="0"/>
        </w:rPr>
        <w:t xml:space="preserve">zwłoki Wykonawcy w realizacji całości Umowy przekraczającej 60 dni kalendarzowych, danego Punktu Kontrolnego przekraczającej 90 dni kalendarzowych w stosunku do terminu wskazanego w</w:t>
      </w:r>
      <w:r w:rsidDel="00000000" w:rsidR="00000000" w:rsidRPr="00000000">
        <w:rPr>
          <w:rFonts w:ascii="Arial" w:cs="Arial" w:eastAsia="Arial" w:hAnsi="Arial"/>
          <w:b w:val="1"/>
          <w:bCs w:val="1"/>
          <w:sz w:val="20"/>
          <w:szCs w:val="20"/>
          <w:rtl w:val="0"/>
        </w:rPr>
        <w:t xml:space="preserve"> Załączniku nr 2</w:t>
      </w:r>
      <w:r w:rsidDel="00000000" w:rsidR="00000000" w:rsidRPr="00000000">
        <w:rPr>
          <w:rFonts w:ascii="Arial" w:cs="Arial" w:eastAsia="Arial" w:hAnsi="Arial"/>
          <w:sz w:val="20"/>
          <w:szCs w:val="20"/>
          <w:rtl w:val="0"/>
        </w:rPr>
        <w:t xml:space="preserve"> (HRF) lub w realizacji danego etapu lub zakresu przekraczającej 90 dni kalendarzowych w stosunku do terminów wskazanych w </w:t>
      </w:r>
      <w:r w:rsidDel="00000000" w:rsidR="00000000" w:rsidRPr="00000000">
        <w:rPr>
          <w:rFonts w:ascii="Arial" w:cs="Arial" w:eastAsia="Arial" w:hAnsi="Arial"/>
          <w:b w:val="1"/>
          <w:bCs w:val="1"/>
          <w:sz w:val="20"/>
          <w:szCs w:val="20"/>
          <w:rtl w:val="0"/>
        </w:rPr>
        <w:t xml:space="preserve">Harmonogramie Realizacji Umowy </w:t>
      </w:r>
      <w:r w:rsidDel="00000000" w:rsidR="00000000" w:rsidRPr="00000000">
        <w:rPr>
          <w:rFonts w:ascii="Arial" w:cs="Arial" w:eastAsia="Arial" w:hAnsi="Arial"/>
          <w:sz w:val="20"/>
          <w:szCs w:val="20"/>
          <w:rtl w:val="0"/>
        </w:rPr>
        <w:t xml:space="preserve">(HRU),</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B9">
      <w:pPr>
        <w:numPr>
          <w:ilvl w:val="0"/>
          <w:numId w:val="2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wykonywaniu Umowy w sposób sprzeczny z </w:t>
      </w:r>
      <w:r w:rsidDel="00000000" w:rsidR="00000000" w:rsidRPr="00000000">
        <w:rPr>
          <w:rFonts w:ascii="Arial" w:cs="Arial" w:eastAsia="Arial" w:hAnsi="Arial"/>
          <w:sz w:val="20"/>
          <w:szCs w:val="20"/>
          <w:rtl w:val="0"/>
        </w:rPr>
        <w:t xml:space="preserve">Dokumentacją Zamawiającego</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BA">
      <w:pPr>
        <w:numPr>
          <w:ilvl w:val="0"/>
          <w:numId w:val="2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uchylania się lub nienależytego usuwania Usterek Limitujących </w:t>
      </w:r>
      <w:r w:rsidDel="00000000" w:rsidR="00000000" w:rsidRPr="00000000">
        <w:rPr>
          <w:rFonts w:ascii="Arial" w:cs="Arial" w:eastAsia="Arial" w:hAnsi="Arial"/>
          <w:sz w:val="20"/>
          <w:szCs w:val="20"/>
          <w:rtl w:val="0"/>
        </w:rPr>
        <w:t xml:space="preserve">(w szczególności wykrytych podczas Prób Funkcjonalnych)</w:t>
      </w:r>
      <w:r w:rsidDel="00000000" w:rsidR="00000000" w:rsidRPr="00000000">
        <w:rPr>
          <w:rFonts w:ascii="Arial" w:cs="Arial" w:eastAsia="Arial" w:hAnsi="Arial"/>
          <w:sz w:val="20"/>
          <w:szCs w:val="20"/>
          <w:rtl w:val="0"/>
        </w:rPr>
        <w:t xml:space="preserve"> lub Nielimitujących  lub Limitujących lub Wad Gwarancyjnych Nielimitujących lub Limitujących,</w:t>
      </w:r>
      <w:r w:rsidDel="00000000" w:rsidR="00000000" w:rsidRPr="00000000">
        <w:rPr>
          <w:rtl w:val="0"/>
        </w:rPr>
      </w:r>
    </w:p>
    <w:p w:rsidR="00000000" w:rsidDel="00000000" w:rsidP="00000000" w:rsidRDefault="00000000" w:rsidRPr="00000000" w14:paraId="000001BB">
      <w:pPr>
        <w:numPr>
          <w:ilvl w:val="0"/>
          <w:numId w:val="2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niedostosowania się do poleceń, zasad, regulacji, organizacji pracy do Zamawiającego i do Wykonawcy Akumulatora Ciepła, braku koordynacji z Zamawiającym i Wykonawcą Akumulatora Ciepła,</w:t>
      </w:r>
    </w:p>
    <w:p w:rsidR="00000000" w:rsidDel="00000000" w:rsidP="00000000" w:rsidRDefault="00000000" w:rsidRPr="00000000" w14:paraId="000001BC">
      <w:pPr>
        <w:spacing w:after="0" w:before="0" w:line="276" w:lineRule="auto"/>
        <w:ind w:left="283"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będzie mieć prawo powierzenia osobie trzeciej w ramach</w:t>
      </w:r>
      <w:r w:rsidDel="00000000" w:rsidR="00000000" w:rsidRPr="00000000">
        <w:rPr>
          <w:rFonts w:ascii="Arial" w:cs="Arial" w:eastAsia="Arial" w:hAnsi="Arial"/>
          <w:b w:val="1"/>
          <w:bCs w:val="1"/>
          <w:sz w:val="20"/>
          <w:szCs w:val="20"/>
          <w:rtl w:val="0"/>
        </w:rPr>
        <w:t xml:space="preserve"> wykonawstwa zastępczego</w:t>
      </w:r>
      <w:r w:rsidDel="00000000" w:rsidR="00000000" w:rsidRPr="00000000">
        <w:rPr>
          <w:rFonts w:ascii="Arial" w:cs="Arial" w:eastAsia="Arial" w:hAnsi="Arial"/>
          <w:sz w:val="20"/>
          <w:szCs w:val="20"/>
          <w:rtl w:val="0"/>
        </w:rPr>
        <w:t xml:space="preserve">, na koszt i ryzyko Wykonawcy, bez konieczności uzyskania uprzedniego upoważnienia sądu, wykonania całej lub części Umowy lub usunięcia Usterek Nielimitujących lub Limitujących lub Wad Gwarancyjnych, po bezskutecznym upływie terminu wyznaczonego przez Zamawiającego w pisemnym wezwaniu Wykonawcy do należytego wykonywania Umowy. Wykonawca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O skorzystaniu z wykonawstwa zastępczego Zamawiający poinformuje Wykonawcę pisemnie określając wykaz czynności powierzonych osobie trzeciej. Rozliczenie wynagrodzenia zapłaconego przez Zamawiającego osobie trzeciej za czynności zrealizowane w ramach wykonawstwa zastępczego może nastąpić w drodze potrącenia takiego wynagrodzenia z płatności należnych Wykonawcy. Wykonanie zastępcze nie pozbawia Zamawiającego uprawnień z tytułu gwarancji jakości i rękojmi za wady w stosunku do Przedmiotu Umowy, z wyłączeniem prac wykonanych przez wykonawcę zastępczego. Pokrycie przez Wykonawcę kosztów wykonania zastępczego nie wyłącza uprawnienia naliczenia kar umownych przez Zamawiającego w związku z niewykonaniem lub nienależytym wykonaniem całości albo części Umowy przez Wykonawcę, w zakresie objętym wykonaniem zastępczym. Wykonanie Prac, Robót, Dostaw lub usług przez podmiot trzeci w ramach wykonania zastępczego zostanie stwierdzone odpowiednim protokołem odbioru.</w:t>
      </w:r>
    </w:p>
    <w:p w:rsidR="00000000" w:rsidDel="00000000" w:rsidP="00000000" w:rsidRDefault="00000000" w:rsidRPr="00000000" w14:paraId="000001BD">
      <w:pPr>
        <w:spacing w:after="0" w:before="0" w:line="276"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12. </w:t>
      </w:r>
      <w:r w:rsidDel="00000000" w:rsidR="00000000" w:rsidRPr="00000000">
        <w:rPr>
          <w:rFonts w:ascii="Arial" w:cs="Arial" w:eastAsia="Arial" w:hAnsi="Arial"/>
          <w:sz w:val="20"/>
          <w:szCs w:val="20"/>
          <w:rtl w:val="0"/>
        </w:rPr>
        <w:t xml:space="preserve">Powyższe postanowienia nie wyłączają oraz nie ograniczają praw Zamawiającego wynikających </w:t>
      </w:r>
    </w:p>
    <w:p w:rsidR="00000000" w:rsidDel="00000000" w:rsidP="00000000" w:rsidRDefault="00000000" w:rsidRPr="00000000" w14:paraId="000001BE">
      <w:pPr>
        <w:spacing w:after="0" w:before="0" w:line="276"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z Kodeksu cywilnego, w tym w zakresie odstąpienia od Umowy.</w:t>
      </w:r>
    </w:p>
    <w:p w:rsidR="00000000" w:rsidDel="00000000" w:rsidP="00000000" w:rsidRDefault="00000000" w:rsidRPr="00000000" w14:paraId="000001BF">
      <w:pPr>
        <w:spacing w:after="0" w:before="0" w:line="276" w:lineRule="auto"/>
        <w:ind w:left="36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C0">
      <w:pPr>
        <w:pStyle w:val="Heading1"/>
        <w:rPr>
          <w:rFonts w:ascii="Arial" w:cs="Arial" w:eastAsia="Arial" w:hAnsi="Arial"/>
          <w:color w:val="0000ff"/>
          <w:sz w:val="20"/>
          <w:szCs w:val="20"/>
        </w:rPr>
      </w:pPr>
      <w:bookmarkStart w:colFirst="0" w:colLast="0" w:name="_heading=h.5prybhdt8drz" w:id="33"/>
      <w:bookmarkEnd w:id="33"/>
      <w:r w:rsidDel="00000000" w:rsidR="00000000" w:rsidRPr="00000000">
        <w:rPr>
          <w:rFonts w:ascii="Arial" w:cs="Arial" w:eastAsia="Arial" w:hAnsi="Arial"/>
          <w:color w:val="0000ff"/>
          <w:sz w:val="20"/>
          <w:szCs w:val="20"/>
          <w:rtl w:val="0"/>
        </w:rPr>
        <w:t xml:space="preserve">§ 13. POUFNOŚĆ</w:t>
      </w:r>
    </w:p>
    <w:p w:rsidR="00000000" w:rsidDel="00000000" w:rsidP="00000000" w:rsidRDefault="00000000" w:rsidRPr="00000000" w14:paraId="000001C1">
      <w:pPr>
        <w:pStyle w:val="Heading1"/>
        <w:spacing w:after="0" w:before="0" w:line="259" w:lineRule="auto"/>
        <w:ind w:left="720" w:firstLine="0"/>
        <w:jc w:val="left"/>
        <w:rPr>
          <w:rFonts w:ascii="Arial" w:cs="Arial" w:eastAsia="Arial" w:hAnsi="Arial"/>
          <w:sz w:val="20"/>
          <w:szCs w:val="20"/>
          <w:vertAlign w:val="baseline"/>
        </w:rPr>
      </w:pPr>
      <w:bookmarkStart w:colFirst="0" w:colLast="0" w:name="_heading=h.owiqkv5oppn7" w:id="34"/>
      <w:bookmarkEnd w:id="34"/>
      <w:r w:rsidDel="00000000" w:rsidR="00000000" w:rsidRPr="00000000">
        <w:rPr>
          <w:rtl w:val="0"/>
        </w:rPr>
      </w:r>
    </w:p>
    <w:p w:rsidR="00000000" w:rsidDel="00000000" w:rsidP="00000000" w:rsidRDefault="00000000" w:rsidRPr="00000000" w14:paraId="000001C2">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nieodwołalnie i bezwarunkowo zobowiązuje się do zachowania w ścisłej tajemnicy informacji poufnych w rozumieniu tego paragrafu oraz zobowiązuje się traktować je i chronić jak tajemnicę przedsiębiorstwa w rozumieniu ustawy z dnia 16 kwietnia 1993 roku o zwalczaniu nieuczciwej konkurencji.</w:t>
      </w:r>
    </w:p>
    <w:p w:rsidR="00000000" w:rsidDel="00000000" w:rsidP="00000000" w:rsidRDefault="00000000" w:rsidRPr="00000000" w14:paraId="000001C3">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Przez informacje poufne należy rozumieć wszelkie informacje (w tym przekazane lub pozyskane w formie ustnej, pisemnej, elektronicznej lub każdej innej) związane z Umową (w tym także sam fakt ich zawarcia), uzyskane w trakcie negocjacji warunków Umowy, w trakcie postępowań mających na celu zawarcie Umowy oraz w trakcie ich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w:t>
      </w:r>
    </w:p>
    <w:p w:rsidR="00000000" w:rsidDel="00000000" w:rsidP="00000000" w:rsidRDefault="00000000" w:rsidRPr="00000000" w14:paraId="000001C4">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zobowiązuje się uzyskać uprzednią pisemną zgodę Zamawiającego na:</w:t>
      </w:r>
    </w:p>
    <w:p w:rsidR="00000000" w:rsidDel="00000000" w:rsidP="00000000" w:rsidRDefault="00000000" w:rsidRPr="00000000" w14:paraId="000001C5">
      <w:pPr>
        <w:numPr>
          <w:ilvl w:val="0"/>
          <w:numId w:val="1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zamieszczenie firmy Zamawiającego lub kontrahentów Zamawiającego (w tym m.in. innych wykonawców realizujących prace na terenie EC4,</w:t>
      </w:r>
      <w:r w:rsidDel="00000000" w:rsidR="00000000" w:rsidRPr="00000000">
        <w:rPr>
          <w:rFonts w:ascii="Arial" w:cs="Arial" w:eastAsia="Arial" w:hAnsi="Arial"/>
          <w:sz w:val="20"/>
          <w:szCs w:val="20"/>
          <w:rtl w:val="0"/>
        </w:rPr>
        <w:t xml:space="preserve"> Wykonawcy Akumulatora Ciepła, Wykonawcy Nowego Bloku Gazowego),</w:t>
      </w:r>
      <w:r w:rsidDel="00000000" w:rsidR="00000000" w:rsidRPr="00000000">
        <w:rPr>
          <w:rFonts w:ascii="Arial" w:cs="Arial" w:eastAsia="Arial" w:hAnsi="Arial"/>
          <w:sz w:val="20"/>
          <w:szCs w:val="20"/>
          <w:rtl w:val="0"/>
        </w:rPr>
        <w:t xml:space="preserve"> ich znaków towarowych lub logo na swojej stronie internetowej, liście kontrahentów, w broszurach, reklamie oraz wszelkich innych materiałach reklamowych i marketingowych,</w:t>
      </w:r>
    </w:p>
    <w:p w:rsidR="00000000" w:rsidDel="00000000" w:rsidP="00000000" w:rsidRDefault="00000000" w:rsidRPr="00000000" w14:paraId="000001C6">
      <w:pPr>
        <w:numPr>
          <w:ilvl w:val="0"/>
          <w:numId w:val="1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zawieszenie logo Wykonawcy lub innych informacji na ogrodzeniu </w:t>
      </w:r>
      <w:r w:rsidDel="00000000" w:rsidR="00000000" w:rsidRPr="00000000">
        <w:rPr>
          <w:rFonts w:ascii="Arial" w:cs="Arial" w:eastAsia="Arial" w:hAnsi="Arial"/>
          <w:sz w:val="20"/>
          <w:szCs w:val="20"/>
          <w:rtl w:val="0"/>
        </w:rPr>
        <w:t xml:space="preserve">Obszaru Realizacji Prac lub  terenów budów Wykonawców Innych Zadań Inwestycyjnych.</w:t>
      </w:r>
    </w:p>
    <w:p w:rsidR="00000000" w:rsidDel="00000000" w:rsidP="00000000" w:rsidRDefault="00000000" w:rsidRPr="00000000" w14:paraId="000001C7">
      <w:pPr>
        <w:numPr>
          <w:ilvl w:val="0"/>
          <w:numId w:val="1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wykonanie zdjęć</w:t>
      </w:r>
      <w:r w:rsidDel="00000000" w:rsidR="00000000" w:rsidRPr="00000000">
        <w:rPr>
          <w:rFonts w:ascii="Arial" w:cs="Arial" w:eastAsia="Arial" w:hAnsi="Arial"/>
          <w:sz w:val="20"/>
          <w:szCs w:val="20"/>
          <w:rtl w:val="0"/>
        </w:rPr>
        <w:t xml:space="preserve"> oraz </w:t>
      </w:r>
      <w:r w:rsidDel="00000000" w:rsidR="00000000" w:rsidRPr="00000000">
        <w:rPr>
          <w:rFonts w:ascii="Arial" w:cs="Arial" w:eastAsia="Arial" w:hAnsi="Arial"/>
          <w:sz w:val="20"/>
          <w:szCs w:val="20"/>
          <w:rtl w:val="0"/>
        </w:rPr>
        <w:t xml:space="preserve">używanie zrobionych zdjęć, nagranych filmów z Obszaru Realizacji Prac lub z </w:t>
      </w:r>
      <w:r w:rsidDel="00000000" w:rsidR="00000000" w:rsidRPr="00000000">
        <w:rPr>
          <w:rFonts w:ascii="Arial" w:cs="Arial" w:eastAsia="Arial" w:hAnsi="Arial"/>
          <w:sz w:val="20"/>
          <w:szCs w:val="20"/>
          <w:rtl w:val="0"/>
        </w:rPr>
        <w:t xml:space="preserve">Terenu Budowy Akumulatora Ciepła i terenów budów prowadzonych przez innych wykonawców na terenie EC4, </w:t>
      </w:r>
      <w:r w:rsidDel="00000000" w:rsidR="00000000" w:rsidRPr="00000000">
        <w:rPr>
          <w:rFonts w:ascii="Arial" w:cs="Arial" w:eastAsia="Arial" w:hAnsi="Arial"/>
          <w:sz w:val="20"/>
          <w:szCs w:val="20"/>
          <w:rtl w:val="0"/>
        </w:rPr>
        <w:t xml:space="preserve">do celów zewnętrznych,</w:t>
      </w:r>
    </w:p>
    <w:p w:rsidR="00000000" w:rsidDel="00000000" w:rsidP="00000000" w:rsidRDefault="00000000" w:rsidRPr="00000000" w14:paraId="000001C8">
      <w:pPr>
        <w:numPr>
          <w:ilvl w:val="0"/>
          <w:numId w:val="18"/>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wydanie informacji prasowej lub reklamy, lub opublikowanie lub ujawnienie w inny sposób informacji publicznie, w tym zdjęć, infografik, źródłowych postów na social media (repostowanie jest w każdym wypadku dopuszczalne), wywiadów związanych z Umową, z wykonywaniem Przedmiotu Umowy, z Zamawiającym lub z jego kontrahentami (w tym m.in. wykonawcami realizującymi prace na terenie EC4 i Wykonawc</w:t>
      </w:r>
      <w:r w:rsidDel="00000000" w:rsidR="00000000" w:rsidRPr="00000000">
        <w:rPr>
          <w:rFonts w:ascii="Arial" w:cs="Arial" w:eastAsia="Arial" w:hAnsi="Arial"/>
          <w:sz w:val="20"/>
          <w:szCs w:val="20"/>
          <w:rtl w:val="0"/>
        </w:rPr>
        <w:t xml:space="preserve">y Akumulatora Ciepła</w:t>
      </w:r>
      <w:r w:rsidDel="00000000" w:rsidR="00000000" w:rsidRPr="00000000">
        <w:rPr>
          <w:rFonts w:ascii="Arial" w:cs="Arial" w:eastAsia="Arial" w:hAnsi="Arial"/>
          <w:sz w:val="20"/>
          <w:szCs w:val="20"/>
          <w:rtl w:val="0"/>
        </w:rPr>
        <w:t xml:space="preserve">), jeżeli te informacje nie są jeszcze publiczne.</w:t>
      </w:r>
    </w:p>
    <w:p w:rsidR="00000000" w:rsidDel="00000000" w:rsidP="00000000" w:rsidRDefault="00000000" w:rsidRPr="00000000" w14:paraId="000001C9">
      <w:pPr>
        <w:spacing w:after="0" w:before="0" w:line="276" w:lineRule="auto"/>
        <w:rPr>
          <w:rFonts w:ascii="Arial" w:cs="Arial" w:eastAsia="Arial" w:hAnsi="Arial"/>
          <w:sz w:val="20"/>
          <w:szCs w:val="20"/>
        </w:rPr>
      </w:pPr>
      <w:r w:rsidDel="00000000" w:rsidR="00000000" w:rsidRPr="00000000">
        <w:rPr>
          <w:rFonts w:ascii="Arial" w:cs="Arial" w:eastAsia="Arial" w:hAnsi="Arial"/>
          <w:sz w:val="20"/>
          <w:szCs w:val="20"/>
          <w:rtl w:val="0"/>
        </w:rPr>
        <w:tab/>
        <w:t xml:space="preserve">Wykonawca zobowiąże również swoich podwykonawców do stosowania powyższych zasad.</w:t>
      </w:r>
    </w:p>
    <w:p w:rsidR="00000000" w:rsidDel="00000000" w:rsidP="00000000" w:rsidRDefault="00000000" w:rsidRPr="00000000" w14:paraId="000001CA">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 takim przypadku, Wykonawca w swoim imieniu lub w imieniu swoich podwykonawców zobowiązuje się do przedłożenia do Zamawiającego, wraz z wnioskiem o wyrażenie zgody, projektu materiałów, w których takie dane miałyby zostać zamieszczone. Jeżeli Zamawiający nie odpowie na wniosek w terminie 15 (piętnastu) Dni Roboczych od jego otrzymania, wówczas należy uznać wniosek za zaakceptowany.</w:t>
      </w:r>
    </w:p>
    <w:p w:rsidR="00000000" w:rsidDel="00000000" w:rsidP="00000000" w:rsidRDefault="00000000" w:rsidRPr="00000000" w14:paraId="000001CB">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naruszenia przez Wykonawcę lub jego podwykonawców powyższych zasad, Wykonawca zapłaci Zamawiającemu karę umowną w wysokości </w:t>
      </w:r>
      <w:r w:rsidDel="00000000" w:rsidR="00000000" w:rsidRPr="00000000">
        <w:rPr>
          <w:rFonts w:ascii="Arial" w:cs="Arial" w:eastAsia="Arial" w:hAnsi="Arial"/>
          <w:b w:val="1"/>
          <w:bCs w:val="1"/>
          <w:sz w:val="20"/>
          <w:szCs w:val="20"/>
          <w:rtl w:val="0"/>
        </w:rPr>
        <w:t xml:space="preserve">100 000,00 PLN</w:t>
      </w:r>
      <w:r w:rsidDel="00000000" w:rsidR="00000000" w:rsidRPr="00000000">
        <w:rPr>
          <w:rFonts w:ascii="Arial" w:cs="Arial" w:eastAsia="Arial" w:hAnsi="Arial"/>
          <w:sz w:val="20"/>
          <w:szCs w:val="20"/>
          <w:rtl w:val="0"/>
        </w:rPr>
        <w:t xml:space="preserve"> za każdy przypadek naruszenia powyższych zasad.</w:t>
      </w:r>
    </w:p>
    <w:p w:rsidR="00000000" w:rsidDel="00000000" w:rsidP="00000000" w:rsidRDefault="00000000" w:rsidRPr="00000000" w14:paraId="000001CC">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jest wyłącznie upoważniony do kontaktów z mediami oraz w zakresie publicznych zapytań w odniesieniu do realizacji Umowy, wykonywania Przedmiotu Umowy, innych prac realizowanych na </w:t>
      </w:r>
      <w:r w:rsidDel="00000000" w:rsidR="00000000" w:rsidRPr="00000000">
        <w:rPr>
          <w:rFonts w:ascii="Arial" w:cs="Arial" w:eastAsia="Arial" w:hAnsi="Arial"/>
          <w:sz w:val="20"/>
          <w:szCs w:val="20"/>
          <w:rtl w:val="0"/>
        </w:rPr>
        <w:t xml:space="preserve">terenie EC4, w tym w szczególności realizacji Akumulatora Ciepła i realizacji Nowego Bloku Gazowego.</w:t>
      </w:r>
    </w:p>
    <w:p w:rsidR="00000000" w:rsidDel="00000000" w:rsidP="00000000" w:rsidRDefault="00000000" w:rsidRPr="00000000" w14:paraId="000001CD">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nie może bez uprzedniej pisemnej zgody Zamawiającego ujawniać, upubliczniać, przekazywać ani w inny sposób udostępniać osobom trzecim lub wykorzystywać do celów innych niż realizacja Umowy, jakichkolwiek informacji poufnych.</w:t>
      </w:r>
    </w:p>
    <w:p w:rsidR="00000000" w:rsidDel="00000000" w:rsidP="00000000" w:rsidRDefault="00000000" w:rsidRPr="00000000" w14:paraId="000001CE">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Zobowiązanie do zachowania poufności nie ma zastosowania do informacji poufnych:</w:t>
      </w:r>
    </w:p>
    <w:p w:rsidR="00000000" w:rsidDel="00000000" w:rsidP="00000000" w:rsidRDefault="00000000" w:rsidRPr="00000000" w14:paraId="000001CF">
      <w:pPr>
        <w:numPr>
          <w:ilvl w:val="1"/>
          <w:numId w:val="39"/>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które są dostępne Wykonawcy przed ich ujawnieniem Wykonawcy przez Zamawiającego,</w:t>
      </w:r>
    </w:p>
    <w:p w:rsidR="00000000" w:rsidDel="00000000" w:rsidP="00000000" w:rsidRDefault="00000000" w:rsidRPr="00000000" w14:paraId="000001D0">
      <w:pPr>
        <w:numPr>
          <w:ilvl w:val="1"/>
          <w:numId w:val="39"/>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które zostały uzyskane z wyraźnym wyłączeniem przez Zamawiającego zobowiązania Wykonawcy do zachowania poufności,</w:t>
      </w:r>
    </w:p>
    <w:p w:rsidR="00000000" w:rsidDel="00000000" w:rsidP="00000000" w:rsidRDefault="00000000" w:rsidRPr="00000000" w14:paraId="000001D1">
      <w:pPr>
        <w:numPr>
          <w:ilvl w:val="1"/>
          <w:numId w:val="39"/>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które zostały uzyskane od osoby trzeciej, która uprawniona jest do udzielenia takich informacji,</w:t>
      </w:r>
    </w:p>
    <w:p w:rsidR="00000000" w:rsidDel="00000000" w:rsidP="00000000" w:rsidRDefault="00000000" w:rsidRPr="00000000" w14:paraId="000001D2">
      <w:pPr>
        <w:numPr>
          <w:ilvl w:val="1"/>
          <w:numId w:val="39"/>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których ujawnienie wymagane jest na podstawie bezwzględnie obowiązujących przepisów prawa, w szczególności przepisów dotyczących obrotu instrumentami finansowymi, a zwłaszcza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(Rozporządzenie MAR), regulaminu giełdy lub na podstawie żądania uprawnionych władz,</w:t>
      </w:r>
    </w:p>
    <w:p w:rsidR="00000000" w:rsidDel="00000000" w:rsidP="00000000" w:rsidRDefault="00000000" w:rsidRPr="00000000" w14:paraId="000001D3">
      <w:pPr>
        <w:numPr>
          <w:ilvl w:val="1"/>
          <w:numId w:val="39"/>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które stanowią informacje powszechnie znane.</w:t>
      </w:r>
    </w:p>
    <w:p w:rsidR="00000000" w:rsidDel="00000000" w:rsidP="00000000" w:rsidRDefault="00000000" w:rsidRPr="00000000" w14:paraId="000001D4">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odpowiedzialność, jak za działania i zaniechania własne.</w:t>
      </w:r>
    </w:p>
    <w:p w:rsidR="00000000" w:rsidDel="00000000" w:rsidP="00000000" w:rsidRDefault="00000000" w:rsidRPr="00000000" w14:paraId="000001D5">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Zobowiązanie do zachowania poufności, o którym mowa w tym paragrafie, wiąże Wykonawcę w okresie obowiązywania Umowy oraz w terminie 3 lat  od jej wygaśnięcia, rozwiązania lub odstąpienia od Umowy.</w:t>
      </w:r>
    </w:p>
    <w:p w:rsidR="00000000" w:rsidDel="00000000" w:rsidP="00000000" w:rsidRDefault="00000000" w:rsidRPr="00000000" w14:paraId="000001D6">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zobowiązuje się, że zarówno on, jak i osoby, którymi posługuje się przy wykonywaniu Umowy, niezwłocznie po zakończeniu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w:t>
      </w:r>
    </w:p>
    <w:p w:rsidR="00000000" w:rsidDel="00000000" w:rsidP="00000000" w:rsidRDefault="00000000" w:rsidRPr="00000000" w14:paraId="000001D7">
      <w:pPr>
        <w:numPr>
          <w:ilvl w:val="0"/>
          <w:numId w:val="3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Ujawnienie informacji poufnych, jak również pozostałych informacji związanych z Zamawiającym lub Przedmiotem Umowy, może nastąpić jedynie po uprzednim porozumieniu się z Zamawiającym, w tym przekazaniu projektu informacji i jej e-mailowym zatwierdzeniu przez Zamawiającego. Zamawiający zostanie poinformowany o dokonanym ujawnieniu.   </w:t>
      </w:r>
      <w:r w:rsidDel="00000000" w:rsidR="00000000" w:rsidRPr="00000000">
        <w:rPr>
          <w:rtl w:val="0"/>
        </w:rPr>
      </w:r>
    </w:p>
    <w:p w:rsidR="00000000" w:rsidDel="00000000" w:rsidP="00000000" w:rsidRDefault="00000000" w:rsidRPr="00000000" w14:paraId="000001D8">
      <w:pPr>
        <w:spacing w:after="0" w:before="0" w:line="276" w:lineRule="auto"/>
        <w:ind w:left="360" w:firstLine="0"/>
        <w:rPr>
          <w:rFonts w:ascii="Arial" w:cs="Arial" w:eastAsia="Arial" w:hAnsi="Arial"/>
          <w:color w:val="0000ff"/>
          <w:sz w:val="20"/>
          <w:szCs w:val="20"/>
        </w:rPr>
      </w:pPr>
      <w:r w:rsidDel="00000000" w:rsidR="00000000" w:rsidRPr="00000000">
        <w:rPr>
          <w:rtl w:val="0"/>
        </w:rPr>
      </w:r>
    </w:p>
    <w:p w:rsidR="00000000" w:rsidDel="00000000" w:rsidP="00000000" w:rsidRDefault="00000000" w:rsidRPr="00000000" w14:paraId="000001D9">
      <w:pPr>
        <w:pStyle w:val="Heading1"/>
        <w:rPr>
          <w:rFonts w:ascii="Arial" w:cs="Arial" w:eastAsia="Arial" w:hAnsi="Arial"/>
          <w:vertAlign w:val="baseline"/>
        </w:rPr>
      </w:pPr>
      <w:bookmarkStart w:colFirst="0" w:colLast="0" w:name="_heading=h.l4tl78t2r1nq" w:id="35"/>
      <w:bookmarkEnd w:id="35"/>
      <w:r w:rsidDel="00000000" w:rsidR="00000000" w:rsidRPr="00000000">
        <w:rPr>
          <w:rFonts w:ascii="Arial" w:cs="Arial" w:eastAsia="Arial" w:hAnsi="Arial"/>
          <w:color w:val="0000ff"/>
          <w:sz w:val="20"/>
          <w:szCs w:val="20"/>
          <w:rtl w:val="0"/>
        </w:rPr>
        <w:t xml:space="preserve">§ 14. PODWYKONAWS</w:t>
      </w:r>
      <w:r w:rsidDel="00000000" w:rsidR="00000000" w:rsidRPr="00000000">
        <w:rPr>
          <w:rFonts w:ascii="Arial" w:cs="Arial" w:eastAsia="Arial" w:hAnsi="Arial"/>
          <w:color w:val="0000ff"/>
          <w:sz w:val="20"/>
          <w:szCs w:val="20"/>
          <w:rtl w:val="0"/>
        </w:rPr>
        <w:t xml:space="preserve">TWO</w:t>
      </w:r>
      <w:r w:rsidDel="00000000" w:rsidR="00000000" w:rsidRPr="00000000">
        <w:rPr>
          <w:rtl w:val="0"/>
        </w:rPr>
      </w:r>
    </w:p>
    <w:p w:rsidR="00000000" w:rsidDel="00000000" w:rsidP="00000000" w:rsidRDefault="00000000" w:rsidRPr="00000000" w14:paraId="000001DA">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Wykonawca oświadcza, że określony w §1 Przedmiot Umowy wykona przy pomocy Podwykonawców. Lista Podwykonawców wraz ze szczegółowym określeniem części Przedmiotu Umowy, który będzie przez nich wykonywany, stanowi</w:t>
      </w:r>
      <w:r w:rsidDel="00000000" w:rsidR="00000000" w:rsidRPr="00000000">
        <w:rPr>
          <w:rFonts w:ascii="Tahoma" w:cs="Tahoma" w:eastAsia="Tahoma" w:hAnsi="Tahoma"/>
          <w:b w:val="1"/>
          <w:bCs w:val="1"/>
          <w:sz w:val="20"/>
          <w:szCs w:val="20"/>
          <w:rtl w:val="0"/>
        </w:rPr>
        <w:t xml:space="preserve"> Załącznik nr 6</w:t>
      </w:r>
      <w:r w:rsidDel="00000000" w:rsidR="00000000" w:rsidRPr="00000000">
        <w:rPr>
          <w:rFonts w:ascii="Tahoma" w:cs="Tahoma" w:eastAsia="Tahoma" w:hAnsi="Tahoma"/>
          <w:sz w:val="20"/>
          <w:szCs w:val="20"/>
          <w:rtl w:val="0"/>
        </w:rPr>
        <w:t xml:space="preserve"> do Umowy.</w:t>
      </w:r>
    </w:p>
    <w:p w:rsidR="00000000" w:rsidDel="00000000" w:rsidP="00000000" w:rsidRDefault="00000000" w:rsidRPr="00000000" w14:paraId="000001DB">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Wykonawca jest zobowiązany do pisemnego poinformowania Zamawiającego o swoim wyborze po zaangażowaniu każdego z Podwykonawców wskazanych w </w:t>
      </w:r>
      <w:r w:rsidDel="00000000" w:rsidR="00000000" w:rsidRPr="00000000">
        <w:rPr>
          <w:rFonts w:ascii="Tahoma" w:cs="Tahoma" w:eastAsia="Tahoma" w:hAnsi="Tahoma"/>
          <w:b w:val="1"/>
          <w:bCs w:val="1"/>
          <w:sz w:val="20"/>
          <w:szCs w:val="20"/>
          <w:rtl w:val="0"/>
        </w:rPr>
        <w:t xml:space="preserve">Załączniku nr 6</w:t>
      </w:r>
      <w:r w:rsidDel="00000000" w:rsidR="00000000" w:rsidRPr="00000000">
        <w:rPr>
          <w:rFonts w:ascii="Tahoma" w:cs="Tahoma" w:eastAsia="Tahoma" w:hAnsi="Tahoma"/>
          <w:sz w:val="20"/>
          <w:szCs w:val="20"/>
          <w:rtl w:val="0"/>
        </w:rPr>
        <w:t xml:space="preserve">. Z zastrzeżeniem innych postanowień, jeżeli pojawia się potrzeba zaangażowania Podwykonawcy innego niż określeni w </w:t>
      </w:r>
      <w:r w:rsidDel="00000000" w:rsidR="00000000" w:rsidRPr="00000000">
        <w:rPr>
          <w:rFonts w:ascii="Tahoma" w:cs="Tahoma" w:eastAsia="Tahoma" w:hAnsi="Tahoma"/>
          <w:b w:val="1"/>
          <w:bCs w:val="1"/>
          <w:sz w:val="20"/>
          <w:szCs w:val="20"/>
          <w:rtl w:val="0"/>
        </w:rPr>
        <w:t xml:space="preserve">Załączniku Nr 6</w:t>
      </w:r>
      <w:r w:rsidDel="00000000" w:rsidR="00000000" w:rsidRPr="00000000">
        <w:rPr>
          <w:rFonts w:ascii="Tahoma" w:cs="Tahoma" w:eastAsia="Tahoma" w:hAnsi="Tahoma"/>
          <w:sz w:val="20"/>
          <w:szCs w:val="20"/>
          <w:rtl w:val="0"/>
        </w:rPr>
        <w:t xml:space="preserve">, Wykonawca jest uprawniony przedłożyć Zamawiającemu pisemną prośbę o rozszerzenie listy Podwykonawców, uzasadniając pisemnie przedmiotową prośbę. Zaangażowanie Podwykonawcy spoza listy Podwykonawców jest zależne od pisemnej zgody Zamawiającego, która nie będzie wstrzymana w sposób nieuzasadniony. Zamawiający ma 10 Dni Roboczych od dnia otrzymania pisemnej prośby Wykonawcy na przedstawienie odpowiedzi. Jeżeli Zamawiający nie przedstawi odpowiedzi we wskazanym terminie, pisemną prośbę należy uznać za zaakceptowaną. </w:t>
      </w:r>
      <w:r w:rsidDel="00000000" w:rsidR="00000000" w:rsidRPr="00000000">
        <w:rPr>
          <w:rFonts w:ascii="Tahoma" w:cs="Tahoma" w:eastAsia="Tahoma" w:hAnsi="Tahoma"/>
          <w:b w:val="1"/>
          <w:bCs w:val="1"/>
          <w:sz w:val="20"/>
          <w:szCs w:val="20"/>
          <w:rtl w:val="0"/>
        </w:rPr>
        <w:t xml:space="preserve">Załącznik nr 6</w:t>
      </w:r>
      <w:r w:rsidDel="00000000" w:rsidR="00000000" w:rsidRPr="00000000">
        <w:rPr>
          <w:rFonts w:ascii="Tahoma" w:cs="Tahoma" w:eastAsia="Tahoma" w:hAnsi="Tahoma"/>
          <w:sz w:val="20"/>
          <w:szCs w:val="20"/>
          <w:rtl w:val="0"/>
        </w:rPr>
        <w:t xml:space="preserve"> będzie podlegał aktualizacji przez Zamawiającego w przypadku zaakceptowania przez Zamawiającego nowego Podwykonawcy, który nie był w nim ujęty na dzień podpisania Umowy przez Strony. Aktualizacja </w:t>
      </w:r>
      <w:r w:rsidDel="00000000" w:rsidR="00000000" w:rsidRPr="00000000">
        <w:rPr>
          <w:rFonts w:ascii="Tahoma" w:cs="Tahoma" w:eastAsia="Tahoma" w:hAnsi="Tahoma"/>
          <w:b w:val="1"/>
          <w:bCs w:val="1"/>
          <w:sz w:val="20"/>
          <w:szCs w:val="20"/>
          <w:rtl w:val="0"/>
        </w:rPr>
        <w:t xml:space="preserve">Załącznika nr 6</w:t>
      </w:r>
      <w:r w:rsidDel="00000000" w:rsidR="00000000" w:rsidRPr="00000000">
        <w:rPr>
          <w:rFonts w:ascii="Tahoma" w:cs="Tahoma" w:eastAsia="Tahoma" w:hAnsi="Tahoma"/>
          <w:sz w:val="20"/>
          <w:szCs w:val="20"/>
          <w:rtl w:val="0"/>
        </w:rPr>
        <w:t xml:space="preserve">, o której mowa w zdaniu poprzedzającym, nie stanowi zmiany postanowień Umowy i nie wymaga zawarcia przez Strony aneksu do Umowy.</w:t>
      </w:r>
    </w:p>
    <w:p w:rsidR="00000000" w:rsidDel="00000000" w:rsidP="00000000" w:rsidRDefault="00000000" w:rsidRPr="00000000" w14:paraId="000001DC">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Do robót budowlanych realizowanych przez Podwykonawców będą miały zastosowanie przepisy art. 647</w:t>
      </w:r>
      <w:r w:rsidDel="00000000" w:rsidR="00000000" w:rsidRPr="00000000">
        <w:rPr>
          <w:rFonts w:ascii="Tahoma" w:cs="Tahoma" w:eastAsia="Tahoma" w:hAnsi="Tahoma"/>
          <w:sz w:val="20"/>
          <w:szCs w:val="20"/>
          <w:vertAlign w:val="superscript"/>
          <w:rtl w:val="0"/>
        </w:rPr>
        <w:t xml:space="preserve">1</w:t>
      </w:r>
      <w:r w:rsidDel="00000000" w:rsidR="00000000" w:rsidRPr="00000000">
        <w:rPr>
          <w:rFonts w:ascii="Tahoma" w:cs="Tahoma" w:eastAsia="Tahoma" w:hAnsi="Tahoma"/>
          <w:sz w:val="20"/>
          <w:szCs w:val="20"/>
          <w:rtl w:val="0"/>
        </w:rPr>
        <w:t xml:space="preserve"> i nast. Kodeksu Cywilnego. W związku z tym, niezależnie czy Podwykonawca robót budowlanych znajduje się na Liście Podwykonawców zawartej w </w:t>
      </w:r>
      <w:r w:rsidDel="00000000" w:rsidR="00000000" w:rsidRPr="00000000">
        <w:rPr>
          <w:rFonts w:ascii="Tahoma" w:cs="Tahoma" w:eastAsia="Tahoma" w:hAnsi="Tahoma"/>
          <w:b w:val="1"/>
          <w:bCs w:val="1"/>
          <w:sz w:val="20"/>
          <w:szCs w:val="20"/>
          <w:rtl w:val="0"/>
        </w:rPr>
        <w:t xml:space="preserve">Załączniku nr 6</w:t>
      </w:r>
      <w:r w:rsidDel="00000000" w:rsidR="00000000" w:rsidRPr="00000000">
        <w:rPr>
          <w:rFonts w:ascii="Tahoma" w:cs="Tahoma" w:eastAsia="Tahoma" w:hAnsi="Tahoma"/>
          <w:sz w:val="20"/>
          <w:szCs w:val="20"/>
          <w:rtl w:val="0"/>
        </w:rPr>
        <w:t xml:space="preserve">, Wykonawca jest zobowiązany przedłożyć Zamawiającemu parafowany przez Wykonawcę projekt każdej umowy, którą zamierza zawrzeć z Podwykonawcą robót budowlanych wraz z częścią dokumentacji dotyczącą wykonania prac określonych w projekcie oraz aktualnym odpisem z właściwego rejestru lub aktualnym zaświadczeniem o wpisie do ewidencji działalności gospodarczej dotyczącym Podwykonawcy robót budowlanych. Powyższe dotyczy również każdego aneksu do już zawartej umowy z Podwykonawcą robót budowlanych, jeżeli aneks ten wpływa na wysokość wynagrodzenia należnego Podwykonawcy robót budowlanych, warunki płatności lub zakres prac powierzonych Podwykonawcy robót budowlanych.           </w:t>
      </w:r>
    </w:p>
    <w:p w:rsidR="00000000" w:rsidDel="00000000" w:rsidP="00000000" w:rsidRDefault="00000000" w:rsidRPr="00000000" w14:paraId="000001DD">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Jeżeli Zamawiający, w terminie 30 (trzydziestu) dni od przedstawienia mu przez Wykonawcę projektu umowy z Podwykonawcą robót budowlanych albo aneksu do takiej umowy wraz z dokumentacją, o których mowa w ust. 3 powyżej, nie zgłosi na piśmie sprzeciwu lub zastrzeżeń, uważa się, że nie zgłasza żadnego sprzeciwu lub zastrzeżeń na zawarcie umowy z tym Podwykonawcą robót budowlanych albo na zawarcie aneksu. Zgłoszenie przez Zamawiającego sprzeciwu lub zastrzeżeń nie stanowi podstawy do żądania przez Wykonawcę zmiany Harmonogramu Realizacji Umowy (HRU) lub Wynagrodzenia.                                                                 </w:t>
      </w:r>
    </w:p>
    <w:p w:rsidR="00000000" w:rsidDel="00000000" w:rsidP="00000000" w:rsidRDefault="00000000" w:rsidRPr="00000000" w14:paraId="000001DE">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Umowa Wykonawcy z Podwykonawcą powinna być zawarta na piśmie i powinna zawierać następujące postanowienia: </w:t>
        <w:tab/>
      </w:r>
    </w:p>
    <w:p w:rsidR="00000000" w:rsidDel="00000000" w:rsidP="00000000" w:rsidRDefault="00000000" w:rsidRPr="00000000" w14:paraId="000001DF">
      <w:pPr>
        <w:numPr>
          <w:ilvl w:val="1"/>
          <w:numId w:val="16"/>
        </w:numPr>
        <w:spacing w:after="0" w:before="0" w:line="276" w:lineRule="auto"/>
        <w:ind w:left="72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dotyczące możliwości przejęcia przez Zamawiającego, na jego żądanie, praw lub obowiązków Wykonawcy wobec Podwykonawcy, włącznie z prawami z gwarancji i rękojmi (w tym domagania się usunięcia wad w okresie zobowiązań z tytułu gwarancji udzielonej przez Podwykonawcę Wykonawcy w okresie ich odpowiedzialności z tytułu rękojmi wobec Wykonawcy), skorzystania z gwarancji dobrego i terminowego wykonania Umowy udzielonej Wykonawcy przez Podwykonawcę, odebrania prac, robót budowlanych, dostaw lub usług zrealizowanych przez Podwykonawcę, rozliczenia odebranych przez Zamawiającego prac, robót budowlanych, dostaw lub usług, zrealizowanych przez Podwykonawcę, zarówno w przypadku rozwiązania lub odstąpienia od Umowy, jak i w innych przypadkach wskazanych w Umowie; </w:t>
      </w:r>
    </w:p>
    <w:p w:rsidR="00000000" w:rsidDel="00000000" w:rsidP="00000000" w:rsidRDefault="00000000" w:rsidRPr="00000000" w14:paraId="000001E0">
      <w:pPr>
        <w:numPr>
          <w:ilvl w:val="1"/>
          <w:numId w:val="16"/>
        </w:numPr>
        <w:spacing w:after="0" w:before="0" w:line="276" w:lineRule="auto"/>
        <w:ind w:left="72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postanowienia dotyczące dochodzenia zapłaty kar umownych przez Wykonawcę wobec Podwykonawcy,</w:t>
      </w:r>
    </w:p>
    <w:p w:rsidR="00000000" w:rsidDel="00000000" w:rsidP="00000000" w:rsidRDefault="00000000" w:rsidRPr="00000000" w14:paraId="000001E1">
      <w:pPr>
        <w:numPr>
          <w:ilvl w:val="1"/>
          <w:numId w:val="16"/>
        </w:numPr>
        <w:spacing w:after="0" w:before="0" w:line="276" w:lineRule="auto"/>
        <w:ind w:left="72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postanowienia zakazujące Podwykonawcy dokonywania cesji wierzytelności bez zgody Wykonawcy i Zamawiającego,</w:t>
      </w:r>
    </w:p>
    <w:p w:rsidR="00000000" w:rsidDel="00000000" w:rsidP="00000000" w:rsidRDefault="00000000" w:rsidRPr="00000000" w14:paraId="000001E2">
      <w:pPr>
        <w:numPr>
          <w:ilvl w:val="1"/>
          <w:numId w:val="16"/>
        </w:numPr>
        <w:spacing w:after="0" w:before="0" w:line="276" w:lineRule="auto"/>
        <w:ind w:left="72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postanowienia o możliwości realizacji płatności bezpośrednich przez Zamawiającego,</w:t>
      </w:r>
    </w:p>
    <w:p w:rsidR="00000000" w:rsidDel="00000000" w:rsidP="00000000" w:rsidRDefault="00000000" w:rsidRPr="00000000" w14:paraId="000001E3">
      <w:pPr>
        <w:numPr>
          <w:ilvl w:val="1"/>
          <w:numId w:val="16"/>
        </w:numPr>
        <w:spacing w:after="0" w:before="0" w:line="276" w:lineRule="auto"/>
        <w:ind w:left="72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postanowienia dotyczącego zawierania umów o podwykonawstwo z dalszymi Podwykonawcami,</w:t>
      </w:r>
    </w:p>
    <w:p w:rsidR="00000000" w:rsidDel="00000000" w:rsidP="00000000" w:rsidRDefault="00000000" w:rsidRPr="00000000" w14:paraId="000001E4">
      <w:pPr>
        <w:numPr>
          <w:ilvl w:val="1"/>
          <w:numId w:val="16"/>
        </w:numPr>
        <w:spacing w:after="0" w:before="0" w:line="276" w:lineRule="auto"/>
        <w:ind w:left="72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postanowienia o obowiązku umożliwienia korzystania przez Zamawiającego z informacji technicznej przysługującej takiemu Podwykonawcy w zakresie wymaganym Umową oraz obowiązku udzielania przez Podwykonawcę  odpowiedzi na zapytania Zamawiającego dotyczące stanu rozliczeń z tytułu należnego mu, na podstawie umowy podwykonawczej, wynagrodzenia, jeżeli Podwykonawca wykonuje roboty budowlane.</w:t>
      </w:r>
    </w:p>
    <w:p w:rsidR="00000000" w:rsidDel="00000000" w:rsidP="00000000" w:rsidRDefault="00000000" w:rsidRPr="00000000" w14:paraId="000001E5">
      <w:pPr>
        <w:numPr>
          <w:ilvl w:val="1"/>
          <w:numId w:val="16"/>
        </w:numPr>
        <w:spacing w:after="0" w:before="0" w:line="276" w:lineRule="auto"/>
        <w:ind w:left="72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postanowienia zobowiązujące Podwykonawców  do przedkładania, w terminie odbioru przez Zamawiającego Przedmiotu Umowy lub jego poszczególnych części, oświadczeń o braku wymagalnych wierzytelności z tytułu zrealizowanych przez nich robót budowlanych, które są przedmiotem odbioru. </w:t>
        <w:tab/>
      </w:r>
    </w:p>
    <w:p w:rsidR="00000000" w:rsidDel="00000000" w:rsidP="00000000" w:rsidRDefault="00000000" w:rsidRPr="00000000" w14:paraId="000001E6">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W przypadku Podwykonawców realizujących roboty budowlane, Wykonawca zobowiązany jest złożyć Zamawiającemu oświadczenia Podwykonawców o braku wymagalnych wierzytelności z tytułu realizacji przez nich robót według stanu na dzień odbioru przez Zamawiającego Przedmiotu Umowy lub jego poszczególnych części lub na każde wezwanie Zamawiającego. Oświadczenie powinno zawierać zestawienie kwot, które były należne Podwykonawcy  oraz oświadczenie o zapłacie wynagrodzenia Podwykonawcy. Oświadczenia (Wykonawcy oraz Podwykonawców) będą stanowiły załącznik do protokołu finansowego odbioru Robót Budowlanych, którego wzór jest zawarty w </w:t>
      </w:r>
      <w:r w:rsidDel="00000000" w:rsidR="00000000" w:rsidRPr="00000000">
        <w:rPr>
          <w:rFonts w:ascii="Tahoma" w:cs="Tahoma" w:eastAsia="Tahoma" w:hAnsi="Tahoma"/>
          <w:b w:val="1"/>
          <w:bCs w:val="1"/>
          <w:sz w:val="20"/>
          <w:szCs w:val="20"/>
          <w:rtl w:val="0"/>
        </w:rPr>
        <w:t xml:space="preserve">Załączniku 16</w:t>
      </w:r>
      <w:r w:rsidDel="00000000" w:rsidR="00000000" w:rsidRPr="00000000">
        <w:rPr>
          <w:rFonts w:ascii="Tahoma" w:cs="Tahoma" w:eastAsia="Tahoma" w:hAnsi="Tahoma"/>
          <w:sz w:val="20"/>
          <w:szCs w:val="20"/>
          <w:rtl w:val="0"/>
        </w:rPr>
        <w:t xml:space="preserve">.</w:t>
      </w:r>
    </w:p>
    <w:p w:rsidR="00000000" w:rsidDel="00000000" w:rsidP="00000000" w:rsidRDefault="00000000" w:rsidRPr="00000000" w14:paraId="000001E7">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Jeżeli mimo braku złożenia oświadczeń, o których mowa w ust. 6, Zamawiający przystąpi do odbioru, będzie uprawniony powstrzymać się z zapłatą Wykonawcy do 100% wartości wynagrodzenia przysługującego Podwykonawcy robót budowlanych wynikającego z umowy zawartej z Podwykonawcą do czasu przedstawienia przez Wykonawcę tych oświadczeń. W takim przypadku Wykonawcy nie przysługuje prawo naliczania odsetek ustawowych za opóźnienie.</w:t>
      </w:r>
    </w:p>
    <w:p w:rsidR="00000000" w:rsidDel="00000000" w:rsidP="00000000" w:rsidRDefault="00000000" w:rsidRPr="00000000" w14:paraId="000001E8">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Do faktury końcowej za wykonanie Przedmiotu Umowy Wykonawca składa oświadczenia wszystkich Podwykonawców robót budowlanych o całkowitym uregulowaniu zobowiązań finansowych, wynikających z wykonanych robót budowlanych w ramach Przedmiotu Umowy.</w:t>
      </w:r>
    </w:p>
    <w:p w:rsidR="00000000" w:rsidDel="00000000" w:rsidP="00000000" w:rsidRDefault="00000000" w:rsidRPr="00000000" w14:paraId="000001E9">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Niezależnie od powyższego, w przypadku  identyfikacji przez Zamawiającego braku płatności Podwykonawcy robót budowlanych wynagrodzenia, Zamawiający ma prawo dokonać bezpośredniej zapłaty takiego wynagrodzenia na rzecz Podwykonawcy robót budowlanych. W takim przypadku zastosowanie będzie miała następująca procedura.</w:t>
      </w:r>
    </w:p>
    <w:p w:rsidR="00000000" w:rsidDel="00000000" w:rsidP="00000000" w:rsidRDefault="00000000" w:rsidRPr="00000000" w14:paraId="000001EA">
      <w:pPr>
        <w:numPr>
          <w:ilvl w:val="0"/>
          <w:numId w:val="15"/>
        </w:numPr>
        <w:spacing w:after="0" w:before="0" w:line="276" w:lineRule="auto"/>
        <w:ind w:left="72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Wszelkie kwoty zapłacone bezpośrednio przez Zamawiającego na rzecz Podwykonawcy      robót budowlanych, zgodnie z powyższymi postanowieniami Umowy, wraz z wszelkimi wydatkami poniesionymi w związku z roszczeniami Podwykonawców robót budowlanych (nie wyłączając kosztów sądowych, kosztów zastępstwa procesowego i odsetek) będą podlegać w całości potrąceniu z najbliższych płatności Zamawiającego na rzecz Wykonawcy lub będą uprawniały Zamawiającego do pociągnięcia Zabezpieczenia.</w:t>
      </w:r>
    </w:p>
    <w:p w:rsidR="00000000" w:rsidDel="00000000" w:rsidP="00000000" w:rsidRDefault="00000000" w:rsidRPr="00000000" w14:paraId="000001EB">
      <w:pPr>
        <w:numPr>
          <w:ilvl w:val="0"/>
          <w:numId w:val="15"/>
        </w:numPr>
        <w:spacing w:after="0" w:before="0" w:line="276" w:lineRule="auto"/>
        <w:ind w:left="72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Przed dokonaniem zapłaty bezpośrednio na rzecz Podwykonawcy robót budowlanych Zamawiający umożliwi Wykonawcy zgłoszenie w formie pisemnej uwag dotyczących zasadności bezpośredniej zapłaty wynagrodzenia Podwykonawcy  w terminie 7 (siedmiu) dni od dnia doręczenia Wykonawcy informacji przez Zamawiającego.</w:t>
      </w:r>
    </w:p>
    <w:p w:rsidR="00000000" w:rsidDel="00000000" w:rsidP="00000000" w:rsidRDefault="00000000" w:rsidRPr="00000000" w14:paraId="000001EC">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W razie sądowego lub w innej formie dochodzenia przez któregokolwiek z Podwykonawców      robót budowlanych od Zamawiającego roszczeń związanych z brakiem zapłaty im wynagrodzenia, Wykonawca, na żądanie Zamawiającego, weźmie na swój koszt udział w postępowaniu w zakresie niezbędnym do ochrony Zamawiającego przed odpowiedzialnością wobec takiego podwykonawcy lub dalszego Podwykonawcy. W przypadku konieczności zaspokojenia przez Zamawiającego roszczenia Podwykonawcy robót budowlanych, Zamawiającemu przysługuje do Wykonawcy roszczenie regresowe do pełnej wysokości świadczenia spełnionego na rzecz Podwykonawcy robót budowlanych wraz z odsetkami oraz obejmujące wszelkie udokumentowane koszty, jakie Zamawiający rozsądnie poniósł w związku ze zgłoszeniem i dochodzeniem roszczenia przez Podwykonawcę robót budowlanych (w tym w szczególności udokumentowane koszty obsługi prawnej oraz koszty postępowań sądowych). </w:t>
      </w:r>
    </w:p>
    <w:p w:rsidR="00000000" w:rsidDel="00000000" w:rsidP="00000000" w:rsidRDefault="00000000" w:rsidRPr="00000000" w14:paraId="000001ED">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W przypadku wszczęcia postępowania sądowego lub innej formy dochodzenia roszczeń od Zamawiającego przez Podwykonawcę robót budowlanych mającego na celu uzyskanie od Zamawiającego zapłaty wynagrodzenia tego Podwykonawcy robót budowlanych, Wykonawca - w terminie 14 (czternastu) dni kalendarzowych po wszczęciu tego postępowania - dostarczy Zamawiającemu zabezpieczenie w formie bezwarunkowej, nieodwołalnej i płatnej na pierwsze żądanie Zamawiającego (bez konieczności zaakceptowania roszczeń Zamawiającego przez Wykonawcę) gwarancji bankowej podlegającej przepisom prawa polskiego na kwotę roszczenia Podwykonawcy robót budowlanych powiększonej o 12,5% (dwanaście i pół procent) wartości tego roszczenia, ważną przez okres 2 (dwóch) lat. Zabezpieczenie będzie wystawione w formie gwarancji bankowej określonej w </w:t>
      </w:r>
      <w:r w:rsidDel="00000000" w:rsidR="00000000" w:rsidRPr="00000000">
        <w:rPr>
          <w:rFonts w:ascii="Tahoma" w:cs="Tahoma" w:eastAsia="Tahoma" w:hAnsi="Tahoma"/>
          <w:b w:val="1"/>
          <w:bCs w:val="1"/>
          <w:sz w:val="20"/>
          <w:szCs w:val="20"/>
          <w:rtl w:val="0"/>
        </w:rPr>
        <w:t xml:space="preserve">Załączniku nr 8</w:t>
      </w:r>
      <w:r w:rsidDel="00000000" w:rsidR="00000000" w:rsidRPr="00000000">
        <w:rPr>
          <w:rFonts w:ascii="Tahoma" w:cs="Tahoma" w:eastAsia="Tahoma" w:hAnsi="Tahoma"/>
          <w:sz w:val="20"/>
          <w:szCs w:val="20"/>
          <w:rtl w:val="0"/>
        </w:rPr>
        <w:t xml:space="preserve"> do Umowy.</w:t>
      </w:r>
    </w:p>
    <w:p w:rsidR="00000000" w:rsidDel="00000000" w:rsidP="00000000" w:rsidRDefault="00000000" w:rsidRPr="00000000" w14:paraId="000001EE">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W przypadku, gdy spór z Podwykonawcą robót budowlanych nie zostanie rozstrzygnięty w okresie ważności tego zabezpieczenia, Wykonawca zobowiązany jest, najpóźniej w terminie 40 (czterdziestu) dni kalendarzowych przed upływem tego okresu, przedłużyć okres obowiązywania tego zabezpieczenia o co najmniej kolejny rok lub złożyć nowe zabezpieczenie. Postanowienie powyższe stosuje się odpowiednio w przypadku braku ostatecznego rozstrzygnięcia sporu (przez co należy rozumieć brak możliwości wniesienia jakichkolwiek środków zaskarżenia przeciwko wydanemu orzeczeniu, z wyłączeniem jednak skargi o wznowienie postępowania i skargi kasacyjnej) w kolejnych, przedłużonych terminach obowiązywania zabezpieczenia. Gwarancja powyższa wygasa automatycznie w dacie wystąpienia najwcześniejszego z następujących zdarzeń: 1) pełnego zaspokojenia roszczenia Podwykonawcy robót budowlanych przez Wykonawcę i wycofania powództwa przez Podwykonawcę robót budowlanych wobec Zamawiającego, lub 2) ostatecznego rozstrzygnięcia sporu sądowego, z którego nie wynika obowiązek zaspokojenia roszczeń Podwykonawcy robót budowlanych, lub 3)zwrotu zabezpieczenia przez Zamawiającego do jej wystawcy w celu jej anulowania.</w:t>
      </w:r>
    </w:p>
    <w:p w:rsidR="00000000" w:rsidDel="00000000" w:rsidP="00000000" w:rsidRDefault="00000000" w:rsidRPr="00000000" w14:paraId="000001EF">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Podwykonawca winien posiadać odpowiednie uprawnienia do realizacji zleconego zakresu Prac, Robót Budowlanych, Dostaw i usług.</w:t>
      </w:r>
    </w:p>
    <w:p w:rsidR="00000000" w:rsidDel="00000000" w:rsidP="00000000" w:rsidRDefault="00000000" w:rsidRPr="00000000" w14:paraId="000001F0">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Zlecenie wykonania części Przedmiotu Umowy Podwykonawcom nie zmienia zobowiązań Wykonawcy wobec Zamawiającego za wykonanie tej części Przedmiotu Umowy. Wykonawca ponosi wobec Zamawiającego pełną odpowiedzialność za działania i zaniechania Podwykonawców jak za własne działania i zaniechania.</w:t>
      </w:r>
    </w:p>
    <w:p w:rsidR="00000000" w:rsidDel="00000000" w:rsidP="00000000" w:rsidRDefault="00000000" w:rsidRPr="00000000" w14:paraId="000001F1">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Jeżeli Podwykonawca wykonuje powierzony mu zakres Prac, Robót Budowlanych, Dostaw i usług niezgodnie z postanowieniami Umowy, w szczególności wykonuje je w sposób niezgody z jej treścią, z prawem budowlanym lub projektem lub narusza wymagania BHP, PPOŻ lub ochrony środowiska, Zamawiający może żądać na piśmie odsunięcia Podwykonawcy  od wykonywania Przedmiotu Umowy, a Wykonawca jest zobowiązany zastosować się do takiego żądania.</w:t>
      </w:r>
    </w:p>
    <w:p w:rsidR="00000000" w:rsidDel="00000000" w:rsidP="00000000" w:rsidRDefault="00000000" w:rsidRPr="00000000" w14:paraId="000001F2">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Wykonawca ponosi względem Zamawiającego pełną odpowiedzialność za to, że Podwykonawcy nie będą dochodzili od Zamawiającego zapłaty wynagrodzenia z tytułu wykonania części Przedmiotu Umowy i zobowiązuje się do pokrycia wszelkich szkód, jakie poniesie Zamawiający, w związku z roszczeniami Podwykonawców, włączając w to odsetki za opóźnienie, koszty procesu, egzekucji i inne.</w:t>
      </w:r>
    </w:p>
    <w:p w:rsidR="00000000" w:rsidDel="00000000" w:rsidP="00000000" w:rsidRDefault="00000000" w:rsidRPr="00000000" w14:paraId="000001F3">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Podwykonawca i jego pracownicy realizujący Przedmiot Umowy zobowiązani są do uczestnictwa w instruktażu.</w:t>
      </w:r>
    </w:p>
    <w:p w:rsidR="00000000" w:rsidDel="00000000" w:rsidP="00000000" w:rsidRDefault="00000000" w:rsidRPr="00000000" w14:paraId="000001F4">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Podwykonawca i jego pracownicy realizujący Przedmiot Umowy zobowiązani są do posiadania aktualnych badań lekarskich dopuszczających do pracy na zajmowanym stanowisku oraz podlegają wszelkim wymogom, którym podlega Wykonawca na mocy niniejszej Umowy.</w:t>
      </w:r>
    </w:p>
    <w:p w:rsidR="00000000" w:rsidDel="00000000" w:rsidP="00000000" w:rsidRDefault="00000000" w:rsidRPr="00000000" w14:paraId="000001F5">
      <w:pPr>
        <w:numPr>
          <w:ilvl w:val="0"/>
          <w:numId w:val="16"/>
        </w:numPr>
        <w:spacing w:after="0" w:before="0" w:line="276" w:lineRule="auto"/>
        <w:ind w:left="360"/>
        <w:rPr>
          <w:rFonts w:ascii="Tahoma" w:cs="Tahoma" w:eastAsia="Tahoma" w:hAnsi="Tahoma"/>
          <w:sz w:val="20"/>
          <w:szCs w:val="20"/>
        </w:rPr>
      </w:pPr>
      <w:r w:rsidDel="00000000" w:rsidR="00000000" w:rsidRPr="00000000">
        <w:rPr>
          <w:rFonts w:ascii="Tahoma" w:cs="Tahoma" w:eastAsia="Tahoma" w:hAnsi="Tahoma"/>
          <w:sz w:val="20"/>
          <w:szCs w:val="20"/>
          <w:rtl w:val="0"/>
        </w:rPr>
        <w:t xml:space="preserve">Wykonawca zobowiązany jest zawiadamiać niezwłocznie Zamawiającego o wszelkich sporach z Podwykonawcami, postępowaniach sądowych z udziałem Wykonawcy i toczących się w związku z realizacją Umowy.</w:t>
      </w:r>
      <w:r w:rsidDel="00000000" w:rsidR="00000000" w:rsidRPr="00000000">
        <w:rPr>
          <w:rtl w:val="0"/>
        </w:rPr>
      </w:r>
    </w:p>
    <w:p w:rsidR="00000000" w:rsidDel="00000000" w:rsidP="00000000" w:rsidRDefault="00000000" w:rsidRPr="00000000" w14:paraId="000001F6">
      <w:pPr>
        <w:numPr>
          <w:ilvl w:val="0"/>
          <w:numId w:val="16"/>
        </w:numPr>
        <w:spacing w:after="0" w:before="0" w:line="276" w:lineRule="auto"/>
        <w:ind w:left="3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zobowiązany jest zawiadamiać niezwłocznie Zamawiającego o wszelkich sporach z podwykonawcami, postępowaniach sądowych z udziałem Wykonawcy i toczących się w związku z realizacją Umowy.</w:t>
      </w:r>
    </w:p>
    <w:p w:rsidR="00000000" w:rsidDel="00000000" w:rsidP="00000000" w:rsidRDefault="00000000" w:rsidRPr="00000000" w14:paraId="000001F7">
      <w:pPr>
        <w:rPr>
          <w:rFonts w:ascii="Arial" w:cs="Arial" w:eastAsia="Arial" w:hAnsi="Arial"/>
          <w:color w:val="0000ff"/>
          <w:sz w:val="20"/>
          <w:szCs w:val="20"/>
        </w:rPr>
      </w:pPr>
      <w:r w:rsidDel="00000000" w:rsidR="00000000" w:rsidRPr="00000000">
        <w:rPr>
          <w:rtl w:val="0"/>
        </w:rPr>
      </w:r>
    </w:p>
    <w:p w:rsidR="00000000" w:rsidDel="00000000" w:rsidP="00000000" w:rsidRDefault="00000000" w:rsidRPr="00000000" w14:paraId="000001F8">
      <w:pPr>
        <w:pStyle w:val="Heading1"/>
        <w:rPr>
          <w:rFonts w:ascii="Arial" w:cs="Arial" w:eastAsia="Arial" w:hAnsi="Arial"/>
          <w:color w:val="0000ff"/>
        </w:rPr>
      </w:pPr>
      <w:bookmarkStart w:colFirst="0" w:colLast="0" w:name="_heading=h.z6di9odkmvhz" w:id="36"/>
      <w:bookmarkEnd w:id="36"/>
      <w:r w:rsidDel="00000000" w:rsidR="00000000" w:rsidRPr="00000000">
        <w:rPr>
          <w:rFonts w:ascii="Arial" w:cs="Arial" w:eastAsia="Arial" w:hAnsi="Arial"/>
          <w:color w:val="0000ff"/>
          <w:sz w:val="20"/>
          <w:szCs w:val="20"/>
          <w:rtl w:val="0"/>
        </w:rPr>
        <w:t xml:space="preserve">§ 15. PRACE DODATKOWE</w:t>
      </w:r>
      <w:r w:rsidDel="00000000" w:rsidR="00000000" w:rsidRPr="00000000">
        <w:rPr>
          <w:rtl w:val="0"/>
        </w:rPr>
      </w:r>
    </w:p>
    <w:p w:rsidR="00000000" w:rsidDel="00000000" w:rsidP="00000000" w:rsidRDefault="00000000" w:rsidRPr="00000000" w14:paraId="000001F9">
      <w:pPr>
        <w:pStyle w:val="Heading1"/>
        <w:keepNext w:val="1"/>
        <w:keepLines w:val="1"/>
        <w:spacing w:after="240" w:lineRule="auto"/>
        <w:ind w:left="0" w:firstLine="0"/>
        <w:jc w:val="left"/>
        <w:rPr>
          <w:rFonts w:ascii="Arial" w:cs="Arial" w:eastAsia="Arial" w:hAnsi="Arial"/>
          <w:sz w:val="20"/>
          <w:szCs w:val="20"/>
          <w:vertAlign w:val="baseline"/>
        </w:rPr>
      </w:pPr>
      <w:bookmarkStart w:colFirst="0" w:colLast="0" w:name="_heading=h.4k668n3" w:id="37"/>
      <w:bookmarkEnd w:id="37"/>
      <w:r w:rsidDel="00000000" w:rsidR="00000000" w:rsidRPr="00000000">
        <w:rPr>
          <w:rtl w:val="0"/>
        </w:rPr>
      </w:r>
    </w:p>
    <w:p w:rsidR="00000000" w:rsidDel="00000000" w:rsidP="00000000" w:rsidRDefault="00000000" w:rsidRPr="00000000" w14:paraId="000001FA">
      <w:pPr>
        <w:numPr>
          <w:ilvl w:val="0"/>
          <w:numId w:val="24"/>
        </w:numPr>
        <w:spacing w:after="0" w:before="0" w:line="276"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Jeżeli w trakcie realizacji Przedmiotu Umowy zajdzie konieczność wykonania prac dodatkowych, Zamawiający może zlecić ich wykonanie Wykonawcy. Strony ustalą zakres tych prac w protokole konieczności i dokonają odpowiedniej zmiany Umowy. Dla dodatkowego zakresu prac, ujętego każdorazowo w protokole konieczności, których wartość prac nie przekracza </w:t>
      </w:r>
      <w:r w:rsidDel="00000000" w:rsidR="00000000" w:rsidRPr="00000000">
        <w:rPr>
          <w:rFonts w:ascii="Arial" w:cs="Arial" w:eastAsia="Arial" w:hAnsi="Arial"/>
          <w:b w:val="1"/>
          <w:bCs w:val="1"/>
          <w:sz w:val="20"/>
          <w:szCs w:val="20"/>
          <w:rtl w:val="0"/>
        </w:rPr>
        <w:t xml:space="preserve">50.000,00 zł</w:t>
      </w:r>
      <w:r w:rsidDel="00000000" w:rsidR="00000000" w:rsidRPr="00000000">
        <w:rPr>
          <w:rFonts w:ascii="Arial" w:cs="Arial" w:eastAsia="Arial" w:hAnsi="Arial"/>
          <w:sz w:val="20"/>
          <w:szCs w:val="20"/>
          <w:rtl w:val="0"/>
        </w:rPr>
        <w:t xml:space="preserve">, Strony dopuszczają ich realizację bez konieczności zawierania aneksu do Umowy, lecz na podstawie wydanego przez Zamawiającego i zaakceptowanego przez Wykonawcę dokumentu zamówienia, o treści zgodnej z wzorem stanowiącym </w:t>
      </w:r>
      <w:r w:rsidDel="00000000" w:rsidR="00000000" w:rsidRPr="00000000">
        <w:rPr>
          <w:rFonts w:ascii="Arial" w:cs="Arial" w:eastAsia="Arial" w:hAnsi="Arial"/>
          <w:b w:val="1"/>
          <w:bCs w:val="1"/>
          <w:sz w:val="20"/>
          <w:szCs w:val="20"/>
          <w:rtl w:val="0"/>
        </w:rPr>
        <w:t xml:space="preserve">Załącznik nr 18</w:t>
      </w:r>
      <w:r w:rsidDel="00000000" w:rsidR="00000000" w:rsidRPr="00000000">
        <w:rPr>
          <w:rFonts w:ascii="Arial" w:cs="Arial" w:eastAsia="Arial" w:hAnsi="Arial"/>
          <w:sz w:val="20"/>
          <w:szCs w:val="20"/>
          <w:rtl w:val="0"/>
        </w:rPr>
        <w:t xml:space="preserve"> do Umowy. </w:t>
      </w:r>
      <w:r w:rsidDel="00000000" w:rsidR="00000000" w:rsidRPr="00000000">
        <w:rPr>
          <w:rFonts w:ascii="Arial" w:cs="Arial" w:eastAsia="Arial" w:hAnsi="Arial"/>
          <w:sz w:val="20"/>
          <w:szCs w:val="20"/>
          <w:rtl w:val="0"/>
        </w:rPr>
        <w:t xml:space="preserve">Niemniej jednak, na żądanie Zamawiającego, wartość prac dodatkowych o wartości do </w:t>
      </w:r>
      <w:r w:rsidDel="00000000" w:rsidR="00000000" w:rsidRPr="00000000">
        <w:rPr>
          <w:rFonts w:ascii="Arial" w:cs="Arial" w:eastAsia="Arial" w:hAnsi="Arial"/>
          <w:b w:val="1"/>
          <w:bCs w:val="1"/>
          <w:sz w:val="20"/>
          <w:szCs w:val="20"/>
          <w:rtl w:val="0"/>
        </w:rPr>
        <w:t xml:space="preserve">50.000,00 zł</w:t>
      </w:r>
      <w:r w:rsidDel="00000000" w:rsidR="00000000" w:rsidRPr="00000000">
        <w:rPr>
          <w:rFonts w:ascii="Arial" w:cs="Arial" w:eastAsia="Arial" w:hAnsi="Arial"/>
          <w:sz w:val="20"/>
          <w:szCs w:val="20"/>
          <w:rtl w:val="0"/>
        </w:rPr>
        <w:t xml:space="preserve"> będzie zbiorczo podlegała włączeniu aneksem do Umowy.</w:t>
      </w:r>
    </w:p>
    <w:p w:rsidR="00000000" w:rsidDel="00000000" w:rsidP="00000000" w:rsidRDefault="00000000" w:rsidRPr="00000000" w14:paraId="000001FB">
      <w:pPr>
        <w:numPr>
          <w:ilvl w:val="0"/>
          <w:numId w:val="24"/>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Koszt prac dodatkowych zostanie ustalony na podstawie obmiaru prac, potwierdzonego przez upoważnionego przedstawiciela Zamawiającego, sporządzonego w oparciu o ofertę dodatkową Wykonawcy, zaakceptowaną przez Zamawiającego. Wykonawca ma obowiązek przedstawić Zamawiającemu ofertę na wykonanie prac dodatkowych, której warunki nie mogą odbiegać od cen rynkowych. Wykorzystywanie przez Wykonawcę swojej pozycji kontraktowej, w szczególności świadomości o braku możliwości powierzenia przez Zamawiającego prac dodatkowych innemu wykonawcy lub presji czasowej ciążącej na Zamawiającym, w celu uzyskania zawyżonego wynagrodzenia lub innych korzyści, będzie uznawane za rażące naruszenie zasad współpracy, lojalności kontraktowej i dobrych obyczajów.</w:t>
      </w:r>
    </w:p>
    <w:p w:rsidR="00000000" w:rsidDel="00000000" w:rsidP="00000000" w:rsidRDefault="00000000" w:rsidRPr="00000000" w14:paraId="000001FC">
      <w:pPr>
        <w:pStyle w:val="Heading1"/>
        <w:keepNext w:val="1"/>
        <w:keepLines w:val="1"/>
        <w:spacing w:after="240" w:lineRule="auto"/>
        <w:ind w:left="0" w:firstLine="0"/>
        <w:jc w:val="left"/>
        <w:rPr>
          <w:rFonts w:ascii="Arial" w:cs="Arial" w:eastAsia="Arial" w:hAnsi="Arial"/>
          <w:sz w:val="20"/>
          <w:szCs w:val="20"/>
          <w:vertAlign w:val="baseline"/>
        </w:rPr>
      </w:pPr>
      <w:bookmarkStart w:colFirst="0" w:colLast="0" w:name="_heading=h.1egqt2p" w:id="38"/>
      <w:bookmarkEnd w:id="38"/>
      <w:r w:rsidDel="00000000" w:rsidR="00000000" w:rsidRPr="00000000">
        <w:rPr>
          <w:rtl w:val="0"/>
        </w:rPr>
      </w:r>
    </w:p>
    <w:p w:rsidR="00000000" w:rsidDel="00000000" w:rsidP="00000000" w:rsidRDefault="00000000" w:rsidRPr="00000000" w14:paraId="000001FD">
      <w:pPr>
        <w:pStyle w:val="Heading1"/>
        <w:rPr>
          <w:rFonts w:ascii="Arial" w:cs="Arial" w:eastAsia="Arial" w:hAnsi="Arial"/>
          <w:color w:val="0000ff"/>
        </w:rPr>
      </w:pPr>
      <w:bookmarkStart w:colFirst="0" w:colLast="0" w:name="_heading=h.abycjkwmsi6f" w:id="39"/>
      <w:bookmarkEnd w:id="39"/>
      <w:r w:rsidDel="00000000" w:rsidR="00000000" w:rsidRPr="00000000">
        <w:rPr>
          <w:rFonts w:ascii="Arial" w:cs="Arial" w:eastAsia="Arial" w:hAnsi="Arial"/>
          <w:color w:val="0000ff"/>
          <w:sz w:val="20"/>
          <w:szCs w:val="20"/>
          <w:rtl w:val="0"/>
        </w:rPr>
        <w:t xml:space="preserve">§ 16. ZABEZPIECZENIE NALEŻYTEGO WYKONANIA U</w:t>
      </w:r>
      <w:r w:rsidDel="00000000" w:rsidR="00000000" w:rsidRPr="00000000">
        <w:rPr>
          <w:rFonts w:ascii="Arial" w:cs="Arial" w:eastAsia="Arial" w:hAnsi="Arial"/>
          <w:color w:val="0000ff"/>
          <w:sz w:val="20"/>
          <w:szCs w:val="20"/>
          <w:rtl w:val="0"/>
        </w:rPr>
        <w:t xml:space="preserve">MOWY</w:t>
      </w:r>
      <w:r w:rsidDel="00000000" w:rsidR="00000000" w:rsidRPr="00000000">
        <w:rPr>
          <w:rtl w:val="0"/>
        </w:rPr>
      </w:r>
    </w:p>
    <w:p w:rsidR="00000000" w:rsidDel="00000000" w:rsidP="00000000" w:rsidRDefault="00000000" w:rsidRPr="00000000" w14:paraId="000001FE">
      <w:pPr>
        <w:ind w:left="720" w:firstLine="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Wykonawca zobowiązany jest do wniesienia Zabezpieczenia Należytego Wykonania Umowy na pokrycie ewentualnych roszczeń Zamawiającego z tytułu niewykonania lub nienależytego wykonania Umowy. Zabezpieczenie wnoszone jest w wysokości </w:t>
      </w:r>
      <w:r w:rsidDel="00000000" w:rsidR="00000000" w:rsidRPr="00000000">
        <w:rPr>
          <w:rFonts w:ascii="Arial" w:cs="Arial" w:eastAsia="Arial" w:hAnsi="Arial"/>
          <w:b w:val="1"/>
          <w:bCs w:val="1"/>
          <w:sz w:val="20"/>
          <w:szCs w:val="20"/>
          <w:rtl w:val="0"/>
        </w:rPr>
        <w:t xml:space="preserve">10% </w:t>
      </w:r>
      <w:r w:rsidDel="00000000" w:rsidR="00000000" w:rsidRPr="00000000">
        <w:rPr>
          <w:rFonts w:ascii="Arial" w:cs="Arial" w:eastAsia="Arial" w:hAnsi="Arial"/>
          <w:sz w:val="20"/>
          <w:szCs w:val="20"/>
          <w:rtl w:val="0"/>
        </w:rPr>
        <w:t xml:space="preserve">Wynagrodzenia, przy czym w Okresie Gwarancyjnym i Okresie rękojmi za Wady wysokość Zabezpieczenia ulega zmniejszeniu do wysokości </w:t>
      </w:r>
      <w:r w:rsidDel="00000000" w:rsidR="00000000" w:rsidRPr="00000000">
        <w:rPr>
          <w:rFonts w:ascii="Arial" w:cs="Arial" w:eastAsia="Arial" w:hAnsi="Arial"/>
          <w:b w:val="1"/>
          <w:bCs w:val="1"/>
          <w:sz w:val="20"/>
          <w:szCs w:val="20"/>
          <w:rtl w:val="0"/>
        </w:rPr>
        <w:t xml:space="preserve">3%</w:t>
      </w:r>
      <w:r w:rsidDel="00000000" w:rsidR="00000000" w:rsidRPr="00000000">
        <w:rPr>
          <w:rFonts w:ascii="Arial" w:cs="Arial" w:eastAsia="Arial" w:hAnsi="Arial"/>
          <w:sz w:val="20"/>
          <w:szCs w:val="20"/>
          <w:rtl w:val="0"/>
        </w:rPr>
        <w:t xml:space="preserve"> Wynagrodzenia. Zabezpieczenie Należytego Wykonania Umowy wnoszone jest w PLN.</w:t>
      </w:r>
    </w:p>
    <w:p w:rsidR="00000000" w:rsidDel="00000000" w:rsidP="00000000" w:rsidRDefault="00000000" w:rsidRPr="00000000" w14:paraId="0000020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Zabezpieczenie wnoszone jest na okres od Dnia Wejścia w Życie Umowy do 30 Dni po  upływie terminu Okresu Gwarancyjnego i rękojmi za Wady. </w:t>
      </w:r>
    </w:p>
    <w:p w:rsidR="00000000" w:rsidDel="00000000" w:rsidP="00000000" w:rsidRDefault="00000000" w:rsidRPr="00000000" w14:paraId="0000020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Zabezpieczenie, o którym mowa w ust. 1 powyżej Wykonawca zobowiązany jest wnieść najpóźniej w dniu podpisania Umowy w jednej lub w kilku następujących formach:</w:t>
      </w:r>
    </w:p>
    <w:p w:rsidR="00000000" w:rsidDel="00000000" w:rsidP="00000000" w:rsidRDefault="00000000" w:rsidRPr="00000000" w14:paraId="00000202">
      <w:pPr>
        <w:numPr>
          <w:ilvl w:val="1"/>
          <w:numId w:val="12"/>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pieniądzu - przelewem na rachunek Zamawiającego: </w:t>
      </w:r>
    </w:p>
    <w:p w:rsidR="00000000" w:rsidDel="00000000" w:rsidP="00000000" w:rsidRDefault="00000000" w:rsidRPr="00000000" w14:paraId="00000203">
      <w:pPr>
        <w:spacing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nr konta PL05 1940 1210 0103 0810 0010 0000  w CREDIT AGRICOLE BANK POLSKA S.A. </w:t>
      </w:r>
    </w:p>
    <w:p w:rsidR="00000000" w:rsidDel="00000000" w:rsidP="00000000" w:rsidRDefault="00000000" w:rsidRPr="00000000" w14:paraId="00000204">
      <w:pPr>
        <w:spacing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z dopiskiem: „zabezpieczenie należytego wykonania umowy – postępowanie nr </w:t>
      </w:r>
      <w:r w:rsidDel="00000000" w:rsidR="00000000" w:rsidRPr="00000000">
        <w:rPr>
          <w:rFonts w:ascii="Arial" w:cs="Arial" w:eastAsia="Arial" w:hAnsi="Arial"/>
          <w:b w:val="1"/>
          <w:bCs w:val="1"/>
          <w:sz w:val="20"/>
          <w:szCs w:val="20"/>
          <w:rtl w:val="0"/>
        </w:rPr>
        <w:t xml:space="preserve">2026/0023/P/NP</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205">
      <w:pPr>
        <w:numPr>
          <w:ilvl w:val="1"/>
          <w:numId w:val="12"/>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poręczeniach bankowych (oryginał dokumentu),</w:t>
      </w:r>
    </w:p>
    <w:p w:rsidR="00000000" w:rsidDel="00000000" w:rsidP="00000000" w:rsidRDefault="00000000" w:rsidRPr="00000000" w14:paraId="00000206">
      <w:pPr>
        <w:numPr>
          <w:ilvl w:val="1"/>
          <w:numId w:val="12"/>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gwarancjach bankowych (oryginał dokumentu),</w:t>
      </w:r>
    </w:p>
    <w:p w:rsidR="00000000" w:rsidDel="00000000" w:rsidP="00000000" w:rsidRDefault="00000000" w:rsidRPr="00000000" w14:paraId="00000207">
      <w:pPr>
        <w:numPr>
          <w:ilvl w:val="1"/>
          <w:numId w:val="12"/>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gwarancjach ubezpieczeniowych (oryginał dokumentu),</w:t>
      </w:r>
    </w:p>
    <w:p w:rsidR="00000000" w:rsidDel="00000000" w:rsidP="00000000" w:rsidRDefault="00000000" w:rsidRPr="00000000" w14:paraId="00000208">
      <w:pPr>
        <w:numPr>
          <w:ilvl w:val="1"/>
          <w:numId w:val="12"/>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poręczeniach udzielanych przez podmioty, o których mowa w art. 6b ust. 5 pkt 2 ustawy z dnia 9 listopada 2000 r. o utworzeniu Polskiej Agencji Rozwoju Przedsiębiorczości (t. j.: Dz. U. z 2023 r., poz. 463, z późn. zm.) (oryginał dokumentu).</w:t>
      </w:r>
    </w:p>
    <w:p w:rsidR="00000000" w:rsidDel="00000000" w:rsidP="00000000" w:rsidRDefault="00000000" w:rsidRPr="00000000" w14:paraId="0000020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Jeżeli Zabezpieczenie wniesiono w pieniądzu, za datę wniesienia Zabezpieczenia przyjmuje się datę uznania rachunku bankowego Zamawiającego.</w:t>
      </w:r>
    </w:p>
    <w:p w:rsidR="00000000" w:rsidDel="00000000" w:rsidP="00000000" w:rsidRDefault="00000000" w:rsidRPr="00000000" w14:paraId="000002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W razie zwiększenia Wynagrodzenia lub też wydłużenia terminu wykonania Umowy Wykonawca w terminie 14 Dni od dnia zawarcia aneksu do Umowy zmodyfikuje Zabezpieczenie Należytego Wykonania Umowy tak, aby dostosować je do wymagań ust. 1 i 2 powyżej. Brak aktualizacji Zabezpieczenia będzie traktowany jako nienależyte wykonanie Umowy uprawniające Zamawiającego do skorzystania z dotychczasowego Zabezpieczenia, wstrzymania wypłaty Wynagrodzenia lub potrącania z Wynagrodzenia kwot na poczet Zabezpieczenia, co nie uchyla obowiązku Wykonawcy do przedłożenia nowego Zabezpieczenia.</w:t>
      </w:r>
    </w:p>
    <w:p w:rsidR="00000000" w:rsidDel="00000000" w:rsidP="00000000" w:rsidRDefault="00000000" w:rsidRPr="00000000" w14:paraId="000002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Forma Zabezpieczenia może być zmieniona za pisemną zgodą Zamawiającego. W takim przypadku złożone Zabezpieczenie zostanie zwolnione po złożeniu nowego Zabezpieczenia. Zmiana formy Zabezpieczenia jest dokonywana z zachowaniem ciągłości Zabezpieczenia i bez zmniejszenia jego wysokości.</w:t>
      </w:r>
    </w:p>
    <w:p w:rsidR="00000000" w:rsidDel="00000000" w:rsidP="00000000" w:rsidRDefault="00000000" w:rsidRPr="00000000" w14:paraId="000002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Zabezpieczenie wniesione w formach niepieniężnych wymienionych w ust. 3 pkt 2)-5) powyżej musi zawierać:</w:t>
      </w:r>
    </w:p>
    <w:p w:rsidR="00000000" w:rsidDel="00000000" w:rsidP="00000000" w:rsidRDefault="00000000" w:rsidRPr="00000000" w14:paraId="0000020D">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pełną nazwę i siedzibę banku/ubezpieczyciela/podmiotu udzielającego gwarancji/poręczenia,</w:t>
      </w:r>
    </w:p>
    <w:p w:rsidR="00000000" w:rsidDel="00000000" w:rsidP="00000000" w:rsidRDefault="00000000" w:rsidRPr="00000000" w14:paraId="0000020E">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pełną nazwę i siedzibę Wykonawcy, dla którego udziela się gwarancji/poręczenia, numer wpisu do KRS, NIP, (w przypadku wykonawców wspólnie realizujących Umowę, wymaga się, aby poręczenie/gwarancja bankowa/ubezpieczeniowa obejmowała swą treścią wszystkich Partnerów),</w:t>
      </w:r>
    </w:p>
    <w:p w:rsidR="00000000" w:rsidDel="00000000" w:rsidP="00000000" w:rsidRDefault="00000000" w:rsidRPr="00000000" w14:paraId="0000020F">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pełną nazwę i siedzibę Zamawiającego,</w:t>
      </w:r>
    </w:p>
    <w:p w:rsidR="00000000" w:rsidDel="00000000" w:rsidP="00000000" w:rsidRDefault="00000000" w:rsidRPr="00000000" w14:paraId="00000210">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cel wystawienia gwarancji/poręczenia,</w:t>
      </w:r>
    </w:p>
    <w:p w:rsidR="00000000" w:rsidDel="00000000" w:rsidP="00000000" w:rsidRDefault="00000000" w:rsidRPr="00000000" w14:paraId="00000211">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pełną nazwę zamówienia wskazaną w IDW,</w:t>
      </w:r>
    </w:p>
    <w:p w:rsidR="00000000" w:rsidDel="00000000" w:rsidP="00000000" w:rsidRDefault="00000000" w:rsidRPr="00000000" w14:paraId="00000212">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kwotę, którą obejmuje poręczenie/gwarancja bankowa/ubezpieczeniowa, równą kwocie Zabezpieczenia,</w:t>
      </w:r>
    </w:p>
    <w:p w:rsidR="00000000" w:rsidDel="00000000" w:rsidP="00000000" w:rsidRDefault="00000000" w:rsidRPr="00000000" w14:paraId="00000213">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termin ważności poręczenia/gwarancji bankowej/ubezpieczeniowej,</w:t>
      </w:r>
    </w:p>
    <w:p w:rsidR="00000000" w:rsidDel="00000000" w:rsidP="00000000" w:rsidRDefault="00000000" w:rsidRPr="00000000" w14:paraId="00000214">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stwierdzenie, że zobowiązanie banku/ubezpieczyciela/podmiotu udzielającego gwarancji/poręczenia jest nieodwołalne, bezwarunkowe i płatne na pierwsze żądanie Zamawiającego w przypadku, gdy Wykonawca nie wykonał lub nienależycie wykonał Umowę,</w:t>
      </w:r>
    </w:p>
    <w:p w:rsidR="00000000" w:rsidDel="00000000" w:rsidP="00000000" w:rsidRDefault="00000000" w:rsidRPr="00000000" w14:paraId="00000215">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datę wystawienia poręczenia/gwarancji bankowej/ubezpieczeniowej,</w:t>
      </w:r>
    </w:p>
    <w:p w:rsidR="00000000" w:rsidDel="00000000" w:rsidP="00000000" w:rsidRDefault="00000000" w:rsidRPr="00000000" w14:paraId="00000216">
      <w:pPr>
        <w:numPr>
          <w:ilvl w:val="1"/>
          <w:numId w:val="41"/>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podpisy osób upoważnionych do wystawienia poręczenia/gwarancji bankowej/ ubezpieczeniowej.</w:t>
      </w:r>
    </w:p>
    <w:p w:rsidR="00000000" w:rsidDel="00000000" w:rsidP="00000000" w:rsidRDefault="00000000" w:rsidRPr="00000000" w14:paraId="000002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Gwarancja bankowa i ubezpieczeniowa może zostać przedłożona według wzoru gwarancji bankowej/ubezpieczeniowej stanowiącego </w:t>
      </w:r>
      <w:r w:rsidDel="00000000" w:rsidR="00000000" w:rsidRPr="00000000">
        <w:rPr>
          <w:rFonts w:ascii="Arial" w:cs="Arial" w:eastAsia="Arial" w:hAnsi="Arial"/>
          <w:b w:val="1"/>
          <w:bCs w:val="1"/>
          <w:sz w:val="20"/>
          <w:szCs w:val="20"/>
          <w:rtl w:val="0"/>
        </w:rPr>
        <w:t xml:space="preserve">Załącznik nr 8</w:t>
      </w:r>
      <w:r w:rsidDel="00000000" w:rsidR="00000000" w:rsidRPr="00000000">
        <w:rPr>
          <w:rFonts w:ascii="Arial" w:cs="Arial" w:eastAsia="Arial" w:hAnsi="Arial"/>
          <w:sz w:val="20"/>
          <w:szCs w:val="20"/>
          <w:rtl w:val="0"/>
        </w:rPr>
        <w:t xml:space="preserve"> do Umowy. Zamawiający dopuszcza możliwość przedłożenia gwarancji na wzorze gwaranta - z zastrzeżeniem jej zgodności z wymaganiami określonymi w SWZ oraz akceptacji Zamawiającego.</w:t>
      </w:r>
    </w:p>
    <w:p w:rsidR="00000000" w:rsidDel="00000000" w:rsidP="00000000" w:rsidRDefault="00000000" w:rsidRPr="00000000" w14:paraId="000002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Zamawiający zwraca Zabezpieczenie w następujący sposób:</w:t>
      </w:r>
    </w:p>
    <w:p w:rsidR="00000000" w:rsidDel="00000000" w:rsidP="00000000" w:rsidRDefault="00000000" w:rsidRPr="00000000" w14:paraId="00000219">
      <w:pPr>
        <w:numPr>
          <w:ilvl w:val="1"/>
          <w:numId w:val="34"/>
        </w:numPr>
        <w:spacing w:line="276" w:lineRule="auto"/>
        <w:ind w:left="720" w:hanging="36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70%</w:t>
      </w:r>
      <w:r w:rsidDel="00000000" w:rsidR="00000000" w:rsidRPr="00000000">
        <w:rPr>
          <w:rFonts w:ascii="Arial" w:cs="Arial" w:eastAsia="Arial" w:hAnsi="Arial"/>
          <w:sz w:val="20"/>
          <w:szCs w:val="20"/>
          <w:rtl w:val="0"/>
        </w:rPr>
        <w:t xml:space="preserve"> Zabezpieczenia Zamawiający zwróci Wykonawcy po podpisaniu Protokołu Odbioru Końcowego Wielobranżowego (OKW) w terminie 15 Dni od dnia złożenia wniosku o zwrot przez Wykonawcę,</w:t>
      </w:r>
    </w:p>
    <w:p w:rsidR="00000000" w:rsidDel="00000000" w:rsidP="00000000" w:rsidRDefault="00000000" w:rsidRPr="00000000" w14:paraId="0000021A">
      <w:pPr>
        <w:numPr>
          <w:ilvl w:val="1"/>
          <w:numId w:val="34"/>
        </w:numPr>
        <w:spacing w:line="276" w:lineRule="auto"/>
        <w:ind w:left="720" w:hanging="36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30% </w:t>
      </w:r>
      <w:r w:rsidDel="00000000" w:rsidR="00000000" w:rsidRPr="00000000">
        <w:rPr>
          <w:rFonts w:ascii="Arial" w:cs="Arial" w:eastAsia="Arial" w:hAnsi="Arial"/>
          <w:sz w:val="20"/>
          <w:szCs w:val="20"/>
          <w:rtl w:val="0"/>
        </w:rPr>
        <w:t xml:space="preserve">Zabezpieczenia zwróci Wykonawcy po upływie najdłuższego Okresu Gwarancyjnego  w terminie 15 Dni od dnia złożenia wniosku o zwrot przez Wykonawcę.</w:t>
      </w:r>
    </w:p>
    <w:p w:rsidR="00000000" w:rsidDel="00000000" w:rsidP="00000000" w:rsidRDefault="00000000" w:rsidRPr="00000000" w14:paraId="000002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Zamawiający zwraca Zabezpieczenie wniesione w pieniądzu na rachunek bankowy wskazany w §6 ust. 1 Umowy lub inny numer wskazany przez Wykonawcę we wniosku.</w:t>
      </w:r>
    </w:p>
    <w:p w:rsidR="00000000" w:rsidDel="00000000" w:rsidP="00000000" w:rsidRDefault="00000000" w:rsidRPr="00000000" w14:paraId="0000021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Zamawiający zwraca Zabezpieczenie wniesione w innej formie niż w pieniądzu poprzez zwrócenie Wykonawcy, gwarantowi lub poręczycielowi oryginału dokumentu gwarancji/poręczenia, chyba że do upływu terminu zwrotu Zabezpieczenia minie termin ważności Zabezpieczenia.</w:t>
      </w:r>
    </w:p>
    <w:p w:rsidR="00000000" w:rsidDel="00000000" w:rsidP="00000000" w:rsidRDefault="00000000" w:rsidRPr="00000000" w14:paraId="0000021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Wszystkie koszty związane z ustanowieniem i utrzymaniem Zabezpieczenia Należytego Wykonania Umowy obciążają Wykonawcę.</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F">
      <w:pPr>
        <w:pStyle w:val="Heading1"/>
        <w:spacing w:after="0" w:before="0" w:line="259" w:lineRule="auto"/>
        <w:ind w:left="360" w:firstLine="0"/>
        <w:rPr>
          <w:rFonts w:ascii="Arial" w:cs="Arial" w:eastAsia="Arial" w:hAnsi="Arial"/>
          <w:color w:val="0000ff"/>
          <w:sz w:val="20"/>
          <w:szCs w:val="20"/>
        </w:rPr>
      </w:pPr>
      <w:bookmarkStart w:colFirst="0" w:colLast="0" w:name="_heading=h.cgpy62tq4rrn" w:id="40"/>
      <w:bookmarkEnd w:id="40"/>
      <w:r w:rsidDel="00000000" w:rsidR="00000000" w:rsidRPr="00000000">
        <w:rPr>
          <w:rFonts w:ascii="Arial" w:cs="Arial" w:eastAsia="Arial" w:hAnsi="Arial"/>
          <w:color w:val="0000ff"/>
          <w:sz w:val="20"/>
          <w:szCs w:val="20"/>
          <w:rtl w:val="0"/>
        </w:rPr>
        <w:t xml:space="preserve">§ 17. </w:t>
      </w:r>
      <w:r w:rsidDel="00000000" w:rsidR="00000000" w:rsidRPr="00000000">
        <w:rPr>
          <w:rFonts w:ascii="Arial" w:cs="Arial" w:eastAsia="Arial" w:hAnsi="Arial"/>
          <w:color w:val="0000ff"/>
          <w:sz w:val="20"/>
          <w:szCs w:val="20"/>
          <w:rtl w:val="0"/>
        </w:rPr>
        <w:t xml:space="preserve">ZASADY UCZCIWEGO KONTRAKTOWANIA </w:t>
      </w:r>
    </w:p>
    <w:p w:rsidR="00000000" w:rsidDel="00000000" w:rsidP="00000000" w:rsidRDefault="00000000" w:rsidRPr="00000000" w14:paraId="00000220">
      <w:pPr>
        <w:ind w:left="720" w:firstLine="0"/>
        <w:rPr>
          <w:rFonts w:ascii="Arial" w:cs="Arial" w:eastAsia="Arial" w:hAnsi="Arial"/>
          <w:vertAlign w:val="baseline"/>
        </w:rPr>
      </w:pPr>
      <w:r w:rsidDel="00000000" w:rsidR="00000000" w:rsidRPr="00000000">
        <w:rPr>
          <w:rtl w:val="0"/>
        </w:rPr>
      </w:r>
    </w:p>
    <w:p w:rsidR="00000000" w:rsidDel="00000000" w:rsidP="00000000" w:rsidRDefault="00000000" w:rsidRPr="00000000" w14:paraId="00000221">
      <w:pPr>
        <w:numPr>
          <w:ilvl w:val="0"/>
          <w:numId w:val="23"/>
        </w:numPr>
        <w:spacing w:after="0" w:before="0" w:line="259"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Wykonawcę zobowiązuje się do przestrzegania zasad uczciwego kontraktowania określonych w </w:t>
      </w:r>
      <w:r w:rsidDel="00000000" w:rsidR="00000000" w:rsidRPr="00000000">
        <w:rPr>
          <w:rFonts w:ascii="Arial" w:cs="Arial" w:eastAsia="Arial" w:hAnsi="Arial"/>
          <w:b w:val="1"/>
          <w:bCs w:val="1"/>
          <w:sz w:val="20"/>
          <w:szCs w:val="20"/>
          <w:rtl w:val="0"/>
        </w:rPr>
        <w:t xml:space="preserve">Załączniku nr 11</w:t>
      </w:r>
      <w:r w:rsidDel="00000000" w:rsidR="00000000" w:rsidRPr="00000000">
        <w:rPr>
          <w:rFonts w:ascii="Arial" w:cs="Arial" w:eastAsia="Arial" w:hAnsi="Arial"/>
          <w:sz w:val="20"/>
          <w:szCs w:val="20"/>
          <w:rtl w:val="0"/>
        </w:rPr>
        <w:t xml:space="preserve"> do Umowy, stanowiącego jej integralną część.</w:t>
      </w:r>
    </w:p>
    <w:p w:rsidR="00000000" w:rsidDel="00000000" w:rsidP="00000000" w:rsidRDefault="00000000" w:rsidRPr="00000000" w14:paraId="00000222">
      <w:pPr>
        <w:numPr>
          <w:ilvl w:val="0"/>
          <w:numId w:val="23"/>
        </w:numPr>
        <w:spacing w:after="0" w:before="0" w:line="259" w:lineRule="auto"/>
        <w:ind w:left="360"/>
        <w:rPr>
          <w:rFonts w:ascii="Tahoma" w:cs="Tahoma" w:eastAsia="Tahoma" w:hAnsi="Tahoma"/>
          <w:sz w:val="20"/>
          <w:szCs w:val="20"/>
        </w:rPr>
      </w:pPr>
      <w:r w:rsidDel="00000000" w:rsidR="00000000" w:rsidRPr="00000000">
        <w:rPr>
          <w:rFonts w:ascii="Arial" w:cs="Arial" w:eastAsia="Arial" w:hAnsi="Arial"/>
          <w:sz w:val="20"/>
          <w:szCs w:val="20"/>
          <w:rtl w:val="0"/>
        </w:rPr>
        <w:t xml:space="preserve">Wykonawca zobowiązuje się do przestrzegania </w:t>
      </w:r>
      <w:r w:rsidDel="00000000" w:rsidR="00000000" w:rsidRPr="00000000">
        <w:rPr>
          <w:rFonts w:ascii="Arial" w:cs="Arial" w:eastAsia="Arial" w:hAnsi="Arial"/>
          <w:b w:val="1"/>
          <w:bCs w:val="1"/>
          <w:sz w:val="20"/>
          <w:szCs w:val="20"/>
          <w:rtl w:val="0"/>
        </w:rPr>
        <w:t xml:space="preserve">Kodeksu antykorupcyjnego</w:t>
      </w:r>
      <w:r w:rsidDel="00000000" w:rsidR="00000000" w:rsidRPr="00000000">
        <w:rPr>
          <w:rFonts w:ascii="Arial" w:cs="Arial" w:eastAsia="Arial" w:hAnsi="Arial"/>
          <w:sz w:val="20"/>
          <w:szCs w:val="20"/>
          <w:rtl w:val="0"/>
        </w:rPr>
        <w:t xml:space="preserve">, zamieszczonego na stronie internetowej Veolia https://www.veolia.pl/o-nas/etyka-i-compliance, a także do wdrożenia i stosowania niezbędnych i właściwych polityk oraz środków w celu zapobiegania korupcji i powstrzymywania jej, a wynikających z Kodeksu antykorupcyjnego</w:t>
      </w:r>
    </w:p>
    <w:p w:rsidR="00000000" w:rsidDel="00000000" w:rsidP="00000000" w:rsidRDefault="00000000" w:rsidRPr="00000000" w14:paraId="00000223">
      <w:pPr>
        <w:spacing w:after="0" w:before="0" w:line="259" w:lineRule="auto"/>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4">
      <w:pPr>
        <w:spacing w:after="160" w:before="0" w:lineRule="auto"/>
        <w:ind w:left="36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5">
      <w:pPr>
        <w:pStyle w:val="Heading1"/>
        <w:rPr>
          <w:rFonts w:ascii="Arial" w:cs="Arial" w:eastAsia="Arial" w:hAnsi="Arial"/>
        </w:rPr>
      </w:pPr>
      <w:bookmarkStart w:colFirst="0" w:colLast="0" w:name="_heading=h.gmw02r74ednj" w:id="41"/>
      <w:bookmarkEnd w:id="41"/>
      <w:r w:rsidDel="00000000" w:rsidR="00000000" w:rsidRPr="00000000">
        <w:rPr>
          <w:rFonts w:ascii="Arial" w:cs="Arial" w:eastAsia="Arial" w:hAnsi="Arial"/>
          <w:color w:val="0000ff"/>
          <w:sz w:val="20"/>
          <w:szCs w:val="20"/>
          <w:rtl w:val="0"/>
        </w:rPr>
        <w:t xml:space="preserve">§ 18. MONITORING WI</w:t>
      </w:r>
      <w:r w:rsidDel="00000000" w:rsidR="00000000" w:rsidRPr="00000000">
        <w:rPr>
          <w:rFonts w:ascii="Arial" w:cs="Arial" w:eastAsia="Arial" w:hAnsi="Arial"/>
          <w:color w:val="0000ff"/>
          <w:sz w:val="20"/>
          <w:szCs w:val="20"/>
          <w:rtl w:val="0"/>
        </w:rPr>
        <w:t xml:space="preserve">ZYJNY</w:t>
      </w:r>
      <w:r w:rsidDel="00000000" w:rsidR="00000000" w:rsidRPr="00000000">
        <w:rPr>
          <w:rtl w:val="0"/>
        </w:rPr>
      </w:r>
    </w:p>
    <w:p w:rsidR="00000000" w:rsidDel="00000000" w:rsidP="00000000" w:rsidRDefault="00000000" w:rsidRPr="00000000" w14:paraId="00000226">
      <w:pPr>
        <w:ind w:left="720" w:firstLine="0"/>
        <w:rPr>
          <w:rFonts w:ascii="Arial" w:cs="Arial" w:eastAsia="Arial" w:hAnsi="Arial"/>
          <w:vertAlign w:val="baseline"/>
        </w:rPr>
      </w:pPr>
      <w:r w:rsidDel="00000000" w:rsidR="00000000" w:rsidRPr="00000000">
        <w:rPr>
          <w:rtl w:val="0"/>
        </w:rPr>
      </w:r>
    </w:p>
    <w:p w:rsidR="00000000" w:rsidDel="00000000" w:rsidP="00000000" w:rsidRDefault="00000000" w:rsidRPr="00000000" w14:paraId="00000227">
      <w:pPr>
        <w:numPr>
          <w:ilvl w:val="0"/>
          <w:numId w:val="14"/>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Na terenie EC4 może zostać zamontowany monitoring wizyjny z wykorzystaniem kamer przemysłowych w celu:</w:t>
      </w:r>
    </w:p>
    <w:p w:rsidR="00000000" w:rsidDel="00000000" w:rsidP="00000000" w:rsidRDefault="00000000" w:rsidRPr="00000000" w14:paraId="00000228">
      <w:pPr>
        <w:numPr>
          <w:ilvl w:val="1"/>
          <w:numId w:val="14"/>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zapewnienia bezpieczeństwa osób przebywających na terenie EC4</w:t>
      </w:r>
    </w:p>
    <w:p w:rsidR="00000000" w:rsidDel="00000000" w:rsidP="00000000" w:rsidRDefault="00000000" w:rsidRPr="00000000" w14:paraId="00000229">
      <w:pPr>
        <w:numPr>
          <w:ilvl w:val="1"/>
          <w:numId w:val="14"/>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ochrony mienia</w:t>
      </w:r>
    </w:p>
    <w:p w:rsidR="00000000" w:rsidDel="00000000" w:rsidP="00000000" w:rsidRDefault="00000000" w:rsidRPr="00000000" w14:paraId="0000022A">
      <w:pPr>
        <w:numPr>
          <w:ilvl w:val="1"/>
          <w:numId w:val="14"/>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kontroli prowadzonych prac</w:t>
      </w:r>
    </w:p>
    <w:p w:rsidR="00000000" w:rsidDel="00000000" w:rsidP="00000000" w:rsidRDefault="00000000" w:rsidRPr="00000000" w14:paraId="0000022B">
      <w:pPr>
        <w:numPr>
          <w:ilvl w:val="1"/>
          <w:numId w:val="14"/>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zachowania w tajemnicy informacji poufnych</w:t>
      </w:r>
    </w:p>
    <w:p w:rsidR="00000000" w:rsidDel="00000000" w:rsidP="00000000" w:rsidRDefault="00000000" w:rsidRPr="00000000" w14:paraId="0000022C">
      <w:pPr>
        <w:numPr>
          <w:ilvl w:val="1"/>
          <w:numId w:val="14"/>
        </w:numPr>
        <w:spacing w:after="0" w:before="0" w:line="259"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zapobiegania obecności osób nieuprawnionych</w:t>
      </w:r>
    </w:p>
    <w:p w:rsidR="00000000" w:rsidDel="00000000" w:rsidP="00000000" w:rsidRDefault="00000000" w:rsidRPr="00000000" w14:paraId="0000022D">
      <w:pPr>
        <w:numPr>
          <w:ilvl w:val="0"/>
          <w:numId w:val="14"/>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Monitoring nie obejmuje pomieszczeń sanitarnych, szatni, stołówek i palarni.</w:t>
      </w:r>
    </w:p>
    <w:p w:rsidR="00000000" w:rsidDel="00000000" w:rsidP="00000000" w:rsidRDefault="00000000" w:rsidRPr="00000000" w14:paraId="0000022E">
      <w:pPr>
        <w:numPr>
          <w:ilvl w:val="0"/>
          <w:numId w:val="14"/>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Nagrania będą przechowywane przez okres do 3 miesięcy od dnia nagrania. W przypadku, gdy nagrania stanowią dowód w postępowaniu lub mogą stanowić dowód w postępowaniu, okres przechowywania wydłuża się do czasu prawomocnego zakończenia postępowania.</w:t>
      </w:r>
    </w:p>
    <w:p w:rsidR="00000000" w:rsidDel="00000000" w:rsidP="00000000" w:rsidRDefault="00000000" w:rsidRPr="00000000" w14:paraId="0000022F">
      <w:pPr>
        <w:numPr>
          <w:ilvl w:val="0"/>
          <w:numId w:val="14"/>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Dostęp do nagrań będą miały wyłącznie podmioty uprawnione na podstawie przepisów prawa.</w:t>
      </w:r>
    </w:p>
    <w:p w:rsidR="00000000" w:rsidDel="00000000" w:rsidP="00000000" w:rsidRDefault="00000000" w:rsidRPr="00000000" w14:paraId="00000230">
      <w:pPr>
        <w:numPr>
          <w:ilvl w:val="0"/>
          <w:numId w:val="14"/>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zobowiązuje się do oznaczenia obszaru objętego monitoringiem w sposób widoczny i czytelny za pomocą odpowiednich znaków graficznych oraz poinformowania swoich pracowników o funkcjonowaniu systemu monitoringu.</w:t>
      </w:r>
    </w:p>
    <w:p w:rsidR="00000000" w:rsidDel="00000000" w:rsidP="00000000" w:rsidRDefault="00000000" w:rsidRPr="00000000" w14:paraId="00000231">
      <w:pPr>
        <w:numPr>
          <w:ilvl w:val="0"/>
          <w:numId w:val="14"/>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Monitoring nie będzie wykorzystywany do oceny jakości i wymiaru czasu pracy pracowników.</w:t>
      </w:r>
    </w:p>
    <w:p w:rsidR="00000000" w:rsidDel="00000000" w:rsidP="00000000" w:rsidRDefault="00000000" w:rsidRPr="00000000" w14:paraId="00000232">
      <w:pPr>
        <w:numPr>
          <w:ilvl w:val="0"/>
          <w:numId w:val="14"/>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Monitoring będzie prowadzony z poszanowaniem dóbr osobistych osób monitorowanych.</w:t>
      </w:r>
    </w:p>
    <w:p w:rsidR="00000000" w:rsidDel="00000000" w:rsidP="00000000" w:rsidRDefault="00000000" w:rsidRPr="00000000" w14:paraId="00000233">
      <w:pPr>
        <w:numPr>
          <w:ilvl w:val="0"/>
          <w:numId w:val="14"/>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zobowiązuje się do przekazania wszystkim swoim pracownikom wchodzącym na Obszar realizacji prac obowiązku informacyjnego dotyczącego monitoringu wizyjnego, stanowiącego </w:t>
      </w:r>
      <w:r w:rsidDel="00000000" w:rsidR="00000000" w:rsidRPr="00000000">
        <w:rPr>
          <w:rFonts w:ascii="Arial" w:cs="Arial" w:eastAsia="Arial" w:hAnsi="Arial"/>
          <w:b w:val="1"/>
          <w:bCs w:val="1"/>
          <w:sz w:val="20"/>
          <w:szCs w:val="20"/>
          <w:rtl w:val="0"/>
        </w:rPr>
        <w:t xml:space="preserve">Załącznik nr 14</w:t>
      </w:r>
      <w:r w:rsidDel="00000000" w:rsidR="00000000" w:rsidRPr="00000000">
        <w:rPr>
          <w:rFonts w:ascii="Arial" w:cs="Arial" w:eastAsia="Arial" w:hAnsi="Arial"/>
          <w:sz w:val="20"/>
          <w:szCs w:val="20"/>
          <w:rtl w:val="0"/>
        </w:rPr>
        <w:t xml:space="preserve"> do Umowy,</w:t>
      </w:r>
      <w:r w:rsidDel="00000000" w:rsidR="00000000" w:rsidRPr="00000000">
        <w:rPr>
          <w:rtl w:val="0"/>
        </w:rPr>
      </w:r>
    </w:p>
    <w:p w:rsidR="00000000" w:rsidDel="00000000" w:rsidP="00000000" w:rsidRDefault="00000000" w:rsidRPr="00000000" w14:paraId="0000023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35">
      <w:pPr>
        <w:pStyle w:val="Heading1"/>
        <w:rPr>
          <w:rFonts w:ascii="Arial" w:cs="Arial" w:eastAsia="Arial" w:hAnsi="Arial"/>
        </w:rPr>
      </w:pPr>
      <w:bookmarkStart w:colFirst="0" w:colLast="0" w:name="_heading=h.nzj2hz2arv2v" w:id="42"/>
      <w:bookmarkEnd w:id="42"/>
      <w:r w:rsidDel="00000000" w:rsidR="00000000" w:rsidRPr="00000000">
        <w:rPr>
          <w:rFonts w:ascii="Arial" w:cs="Arial" w:eastAsia="Arial" w:hAnsi="Arial"/>
          <w:color w:val="0000ff"/>
          <w:sz w:val="20"/>
          <w:szCs w:val="20"/>
          <w:rtl w:val="0"/>
        </w:rPr>
        <w:t xml:space="preserve">§ 19. OCHRONA DANYCH OSOBOWY</w:t>
      </w:r>
      <w:r w:rsidDel="00000000" w:rsidR="00000000" w:rsidRPr="00000000">
        <w:rPr>
          <w:rFonts w:ascii="Arial" w:cs="Arial" w:eastAsia="Arial" w:hAnsi="Arial"/>
          <w:color w:val="0000ff"/>
          <w:sz w:val="20"/>
          <w:szCs w:val="20"/>
          <w:rtl w:val="0"/>
        </w:rPr>
        <w:t xml:space="preserve">CH</w:t>
      </w:r>
      <w:r w:rsidDel="00000000" w:rsidR="00000000" w:rsidRPr="00000000">
        <w:rPr>
          <w:rtl w:val="0"/>
        </w:rPr>
      </w:r>
    </w:p>
    <w:p w:rsidR="00000000" w:rsidDel="00000000" w:rsidP="00000000" w:rsidRDefault="00000000" w:rsidRPr="00000000" w14:paraId="0000023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37">
      <w:pPr>
        <w:numPr>
          <w:ilvl w:val="0"/>
          <w:numId w:val="19"/>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Każda ze Stron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(dalej „</w:t>
      </w:r>
      <w:r w:rsidDel="00000000" w:rsidR="00000000" w:rsidRPr="00000000">
        <w:rPr>
          <w:rFonts w:ascii="Arial" w:cs="Arial" w:eastAsia="Arial" w:hAnsi="Arial"/>
          <w:b w:val="1"/>
          <w:bCs w:val="1"/>
          <w:sz w:val="20"/>
          <w:szCs w:val="20"/>
          <w:rtl w:val="0"/>
        </w:rPr>
        <w:t xml:space="preserve">RODO</w:t>
      </w:r>
      <w:r w:rsidDel="00000000" w:rsidR="00000000" w:rsidRPr="00000000">
        <w:rPr>
          <w:rFonts w:ascii="Arial" w:cs="Arial" w:eastAsia="Arial" w:hAnsi="Arial"/>
          <w:sz w:val="20"/>
          <w:szCs w:val="20"/>
          <w:rtl w:val="0"/>
        </w:rPr>
        <w:t xml:space="preserve">”) danych osobowych osób, wskazanych w Umowie, jako osoby reprezentujące Stronę, kontaktowe lub odpowiedzialne za realizację poszczególnych Punktów Kontrolnych - Etapów wynikających z Umowy, określonych poniżej i zobowiązuje się udostępnić je drugiej Stronie w następującym zakresie: (i) imię i nazwisko, (ii) pełniona funkcja, (iii) adres e-mail, (iiii) numer telefonu.</w:t>
      </w:r>
    </w:p>
    <w:p w:rsidR="00000000" w:rsidDel="00000000" w:rsidP="00000000" w:rsidRDefault="00000000" w:rsidRPr="00000000" w14:paraId="00000238">
      <w:pPr>
        <w:numPr>
          <w:ilvl w:val="0"/>
          <w:numId w:val="1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Każda ze Stron będzie przetwarzać dane osób, o których mowa w ust. 1, do celów wynikających z prawnie uzasadnionych interesów obejmujących wykonanie Umowy, ustalenie, dochodzenie lub obronę roszczeń prawnych wynikających z Umowy lub z nią związanych.</w:t>
      </w:r>
    </w:p>
    <w:p w:rsidR="00000000" w:rsidDel="00000000" w:rsidP="00000000" w:rsidRDefault="00000000" w:rsidRPr="00000000" w14:paraId="00000239">
      <w:pPr>
        <w:numPr>
          <w:ilvl w:val="0"/>
          <w:numId w:val="1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Każda ze Stron zobowiązuje się do przetwarzania danych zgodnie z Umową, RODO oraz innymi przepisami prawa powszechnie obowiązującego.</w:t>
      </w:r>
    </w:p>
    <w:p w:rsidR="00000000" w:rsidDel="00000000" w:rsidP="00000000" w:rsidRDefault="00000000" w:rsidRPr="00000000" w14:paraId="0000023A">
      <w:pPr>
        <w:numPr>
          <w:ilvl w:val="0"/>
          <w:numId w:val="19"/>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Każda ze Stron zobowiązuje się zrealizować w imieniu drugiej Strony obowiązek informacyjny, wobec wskazanych przez siebie osób, o których mowa w ust. 1, w tym poinformować je o udostępnieniu ich danych drugiej Stronie w zakresie i celach opisanych powyżej, w szczególności wskazując informacje wymagane na podstawie art. 13 i 14 RODO. Obowiązek informacyjny Zamawiającego jest dostępny przez cały okres obowiązywania Umowy na stronie internetowej Veolia: </w:t>
      </w:r>
      <w:hyperlink r:id="rId10">
        <w:r w:rsidDel="00000000" w:rsidR="00000000" w:rsidRPr="00000000">
          <w:rPr>
            <w:rFonts w:ascii="Arial" w:cs="Arial" w:eastAsia="Arial" w:hAnsi="Arial"/>
            <w:sz w:val="20"/>
            <w:szCs w:val="20"/>
            <w:u w:val="single"/>
            <w:rtl w:val="0"/>
          </w:rPr>
          <w:t xml:space="preserve">https://www.veolia.pl/polityka-prywatnosci</w:t>
        </w:r>
      </w:hyperlink>
      <w:r w:rsidDel="00000000" w:rsidR="00000000" w:rsidRPr="00000000">
        <w:rPr>
          <w:rFonts w:ascii="Arial" w:cs="Arial" w:eastAsia="Arial" w:hAnsi="Arial"/>
          <w:sz w:val="20"/>
          <w:szCs w:val="20"/>
          <w:rtl w:val="0"/>
        </w:rPr>
        <w:t xml:space="preserve">. Zamawiający jest uprawniony do jednostronnej aktualizacji jego treści, bez potrzeby sporządzania aneksu do Umowy. Obowiązek informacyjny Wykonawcy stanowi  </w:t>
      </w:r>
      <w:r w:rsidDel="00000000" w:rsidR="00000000" w:rsidRPr="00000000">
        <w:rPr>
          <w:rFonts w:ascii="Arial" w:cs="Arial" w:eastAsia="Arial" w:hAnsi="Arial"/>
          <w:b w:val="1"/>
          <w:bCs w:val="1"/>
          <w:sz w:val="20"/>
          <w:szCs w:val="20"/>
          <w:rtl w:val="0"/>
        </w:rPr>
        <w:t xml:space="preserve">Załącznik nr 13</w:t>
      </w:r>
      <w:r w:rsidDel="00000000" w:rsidR="00000000" w:rsidRPr="00000000">
        <w:rPr>
          <w:rFonts w:ascii="Arial" w:cs="Arial" w:eastAsia="Arial" w:hAnsi="Arial"/>
          <w:sz w:val="20"/>
          <w:szCs w:val="20"/>
          <w:rtl w:val="0"/>
        </w:rPr>
        <w:t xml:space="preserve"> do Umowy. Strona, która spełnia obowiązek informacyjny w imieniu drugiej Strony, nie ponosi odpowiedzialności za zakres ani treść tego obowiązku informacyjnego.</w:t>
      </w:r>
    </w:p>
    <w:p w:rsidR="00000000" w:rsidDel="00000000" w:rsidP="00000000" w:rsidRDefault="00000000" w:rsidRPr="00000000" w14:paraId="0000023B">
      <w:pPr>
        <w:pStyle w:val="Heading1"/>
        <w:rPr>
          <w:rFonts w:ascii="Arial" w:cs="Arial" w:eastAsia="Arial" w:hAnsi="Arial"/>
        </w:rPr>
      </w:pPr>
      <w:bookmarkStart w:colFirst="0" w:colLast="0" w:name="_heading=h.pszw9riqga7v" w:id="43"/>
      <w:bookmarkEnd w:id="43"/>
      <w:r w:rsidDel="00000000" w:rsidR="00000000" w:rsidRPr="00000000">
        <w:rPr>
          <w:rFonts w:ascii="Arial" w:cs="Arial" w:eastAsia="Arial" w:hAnsi="Arial"/>
          <w:color w:val="0000ff"/>
          <w:sz w:val="20"/>
          <w:szCs w:val="20"/>
          <w:rtl w:val="0"/>
        </w:rPr>
        <w:t xml:space="preserve">§ 20. PRAWA AUTORS</w:t>
      </w:r>
      <w:r w:rsidDel="00000000" w:rsidR="00000000" w:rsidRPr="00000000">
        <w:rPr>
          <w:rFonts w:ascii="Arial" w:cs="Arial" w:eastAsia="Arial" w:hAnsi="Arial"/>
          <w:color w:val="0000ff"/>
          <w:sz w:val="20"/>
          <w:szCs w:val="20"/>
          <w:rtl w:val="0"/>
        </w:rPr>
        <w:t xml:space="preserve">KIE</w:t>
      </w:r>
      <w:r w:rsidDel="00000000" w:rsidR="00000000" w:rsidRPr="00000000">
        <w:rPr>
          <w:rtl w:val="0"/>
        </w:rPr>
      </w:r>
    </w:p>
    <w:p w:rsidR="00000000" w:rsidDel="00000000" w:rsidP="00000000" w:rsidRDefault="00000000" w:rsidRPr="00000000" w14:paraId="0000023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3D">
      <w:pPr>
        <w:numPr>
          <w:ilvl w:val="0"/>
          <w:numId w:val="30"/>
        </w:numPr>
        <w:spacing w:after="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oświadcza, </w:t>
      </w:r>
      <w:r w:rsidDel="00000000" w:rsidR="00000000" w:rsidRPr="00000000">
        <w:rPr>
          <w:rFonts w:ascii="Arial" w:cs="Arial" w:eastAsia="Arial" w:hAnsi="Arial"/>
          <w:sz w:val="20"/>
          <w:szCs w:val="20"/>
          <w:rtl w:val="0"/>
        </w:rPr>
        <w:t xml:space="preserve">że z chwilą wydania Zamawiającemu dokumentacji lub jakiejkolwiek jej części powstałej w ramach wykonania Umowy i objętej ochroną praw autorskich, </w:t>
      </w:r>
      <w:r w:rsidDel="00000000" w:rsidR="00000000" w:rsidRPr="00000000">
        <w:rPr>
          <w:rFonts w:ascii="Arial" w:cs="Arial" w:eastAsia="Arial" w:hAnsi="Arial"/>
          <w:sz w:val="20"/>
          <w:szCs w:val="20"/>
          <w:rtl w:val="0"/>
        </w:rPr>
        <w:t xml:space="preserve">Wykonawcy przysługiwać będą, na zasadzie wyłączności, nieograniczone jakimikolwiek prawami osób trzecich, ani w żaden inny sposób, w szczególności w zakresie czasu korzystania z nich, miejsca, zakresu, ani możliwości rozporządzania nimi bez zgody osób trzecich – autorskie prawa majątkowe w rozumieniu przepisów o prawie autorskim (dalej jako: “Prawo Autorskie”) do takiej dokumentacji lub jej części oraz wszelkich innych rezultatów wykonania przedmiotu Umowy jako całości i jakichkolwiek jego części/fragmentów stanowiących utwór w rozumieniu Prawa Autorskiego (dalej łącznie jako „Utwór”), wraz z prawem zezwalania na wykonywanie osobistego i zależnego prawa autorskiego do Utworu oraz że prawa te są wolne od roszczeń osób trzecich.</w:t>
      </w:r>
    </w:p>
    <w:p w:rsidR="00000000" w:rsidDel="00000000" w:rsidP="00000000" w:rsidRDefault="00000000" w:rsidRPr="00000000" w14:paraId="0000023E">
      <w:pPr>
        <w:numPr>
          <w:ilvl w:val="0"/>
          <w:numId w:val="30"/>
        </w:numPr>
        <w:spacing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oświadcza, iż w ramach Wynagrodzenia określonego w ust. 1 §5 Umowy, z chwilą przekazania Zamawiającemu danego Utworu (jeśli Utwór jest przekazywany etapami, w częściach lub elementach, przeniesienie następuje odpowiednio z chwilą przekazania danego etapu, części lub elementu Utworu), przenosi na Zamawiającego, w zakresie nieograniczonym jakimikolwiek prawami osób trzecich oraz terytorialnie i czasowo, autorskie prawa majątkowe oraz prawa zależne do Utworu jako całości oraz do poszczególnych jego elementów, stanowiących utwory w rozumieniu Prawa Autorskiego, na wszystkich polach eksploatacji znanych w chwili zawarcia Umowy, w tym na następujących polach eksploatacji:</w:t>
      </w:r>
    </w:p>
    <w:p w:rsidR="00000000" w:rsidDel="00000000" w:rsidP="00000000" w:rsidRDefault="00000000" w:rsidRPr="00000000" w14:paraId="0000023F">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korzystania z Utworu zgodnie z jego przeznaczeniem, w szczególności w zakresie niezbędnym do realizacji Przedmiotu Umowy, </w:t>
      </w:r>
    </w:p>
    <w:p w:rsidR="00000000" w:rsidDel="00000000" w:rsidP="00000000" w:rsidRDefault="00000000" w:rsidRPr="00000000" w14:paraId="00000240">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realizacji na podstawie Utworu robót budowlanych, w tym zlecania realizacji robót budowlanych przez osoby trzecie,</w:t>
      </w:r>
    </w:p>
    <w:p w:rsidR="00000000" w:rsidDel="00000000" w:rsidP="00000000" w:rsidRDefault="00000000" w:rsidRPr="00000000" w14:paraId="00000241">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rozporządzania prawami do Utworu, w tym przeniesienie nabytych praw autorskich majątkowych na osoby trzecie, </w:t>
      </w:r>
    </w:p>
    <w:p w:rsidR="00000000" w:rsidDel="00000000" w:rsidP="00000000" w:rsidRDefault="00000000" w:rsidRPr="00000000" w14:paraId="00000242">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trwałego lub czasowego utrwalania lub zwielokrotniania Utworu w całości lub w części jakimikolwiek środkami i w jakiejkolwiek formie, w nieograniczonej ilości egzemplarzy, w tym wprowadzenia do pamięci komputera lub innego urządzenia, umieszczenia na wszelkich nośnikach w jakiejkolwiek technice, systemie, formacie lub zapisie,</w:t>
      </w:r>
    </w:p>
    <w:p w:rsidR="00000000" w:rsidDel="00000000" w:rsidP="00000000" w:rsidRDefault="00000000" w:rsidRPr="00000000" w14:paraId="00000243">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publicznego udostępniania egzemplarzy Utworu, w tym w Internecie lub Intranecie,</w:t>
      </w:r>
    </w:p>
    <w:p w:rsidR="00000000" w:rsidDel="00000000" w:rsidP="00000000" w:rsidRDefault="00000000" w:rsidRPr="00000000" w14:paraId="00000244">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wprowadzania Utworu lub jego części do obrotu, jej użyczanie lub najem w dowolnej formie, bez jakichkolwiek ograniczeń, w tym pod względem ilościowym, przedmiotowym, czasowym i terytorialnym,</w:t>
      </w:r>
    </w:p>
    <w:p w:rsidR="00000000" w:rsidDel="00000000" w:rsidP="00000000" w:rsidRDefault="00000000" w:rsidRPr="00000000" w14:paraId="00000245">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tłumaczenia, przystosowywania, dokonywania skrótów modyfikacji, adaptacji, opracowań, przeróbek i zmian układu lub jakichkolwiek innych zmian Utworu lub jego części, a także łączenia Utworu z innymi utworami lub materiałami,</w:t>
      </w:r>
    </w:p>
    <w:p w:rsidR="00000000" w:rsidDel="00000000" w:rsidP="00000000" w:rsidRDefault="00000000" w:rsidRPr="00000000" w14:paraId="00000246">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wykonywania na podstawie Utworu dzieł zależnych w postaci projektów szczegółowych i innych,</w:t>
      </w:r>
    </w:p>
    <w:p w:rsidR="00000000" w:rsidDel="00000000" w:rsidP="00000000" w:rsidRDefault="00000000" w:rsidRPr="00000000" w14:paraId="00000247">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sporządzania opracowań Utworu,</w:t>
      </w:r>
    </w:p>
    <w:p w:rsidR="00000000" w:rsidDel="00000000" w:rsidP="00000000" w:rsidRDefault="00000000" w:rsidRPr="00000000" w14:paraId="00000248">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korzystania ze sporządzonych opracowań,</w:t>
      </w:r>
    </w:p>
    <w:p w:rsidR="00000000" w:rsidDel="00000000" w:rsidP="00000000" w:rsidRDefault="00000000" w:rsidRPr="00000000" w14:paraId="00000249">
      <w:pPr>
        <w:numPr>
          <w:ilvl w:val="1"/>
          <w:numId w:val="30"/>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rozporządzania prawami do sporządzonych opracowań, a także na innych polach eksploatacji wymienionych w art. 50 Prawa Autorskiego.</w:t>
      </w:r>
    </w:p>
    <w:p w:rsidR="00000000" w:rsidDel="00000000" w:rsidP="00000000" w:rsidRDefault="00000000" w:rsidRPr="00000000" w14:paraId="0000024A">
      <w:pPr>
        <w:numPr>
          <w:ilvl w:val="0"/>
          <w:numId w:val="30"/>
        </w:numPr>
        <w:spacing w:after="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Strony zgodnie potwierdzają, iż elementami Przedmiotu Umowy pozostają także urządzenia, do których prawa własności intelektualnej przysługują na rzecz podmiotów trzecich (np. Producentów, dalej łącznie jako „Podmioty Trzecie”), powstałe przed datą zawarcia Umowy, a tym samym niestanowiące rezultatu wykonania Przedmiotu Umowy przez Wykonawcę (dalej łącznie jako „Urządzenia Seryjne”). Wykonawca udziela na rzecz Zamawiającego (lub zapewnia jej udzielenie przez Podmiot Trzeci na rzecz Zamawiającego, jeśli Wykonawca nie jest uprawniony, aby bezpośrednio jej udzielić na rzecz Zamawiającego) do praw własności intelektualnej inkorporowanej w Urządzeniach Seryjnych lub z nimi związanych (np. dokumentacja, oprogramowanie firmware) (dalej łącznie jako „IP Urządzeń”) licencji niewyłącznej, niewypowiadalnej i nieograniczonej czasowo, bez ograniczeń terytorialnych (na terytorium całego świata), na wszystkich polach eksploatacji niezbędnych do korzystania przez Zamawiającego z Przedmiotu Umowy, w szczególności eksploatacji, użytkowania, konserwacji i serwisu Urządzeń Seryjnych (dalej jako „Licencja”). Wykonawca zapewnia, iż: (1) korzystanie przez Zamawiającego z Urządzeń Seryjnych w ramach eksploatacji Przedmiotu Umowy oraz (2) eksploatacja IP Urządzeń na warunkach określonych w Licencji nie narusza praw Podmiotów Trzecich, zaś Zamawiający nie będzie zobowiązany do zapłaty na rzecz Podmiotu Trzeciego jakichkolwiek opłat, licencji lub innych należności w zakresie eksploatacji Urządzeń Seryjnych i/lub IP Urządzeń na zasadach i warunkach określonych w niniejszym ust. 3 zarówno w okresie trwania Umowy, jak też po jej zakończeniu. </w:t>
      </w:r>
    </w:p>
    <w:p w:rsidR="00000000" w:rsidDel="00000000" w:rsidP="00000000" w:rsidRDefault="00000000" w:rsidRPr="00000000" w14:paraId="0000024B">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wraz z przeniesieniem praw autorskich majątkowych do Utworu, zezwala Zamawiającemu na wykonywanie zależnych praw autorskich do opracowań Utworu lub jego części oraz przenosi na Zamawiającego wyłączne prawo zezwalania na wykonywanie zależnego prawa autorskiego, na polach eksploatacji określonych w ust. 2 powyżej.</w:t>
      </w:r>
    </w:p>
    <w:p w:rsidR="00000000" w:rsidDel="00000000" w:rsidP="00000000" w:rsidRDefault="00000000" w:rsidRPr="00000000" w14:paraId="0000024C">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Dla uniknięcia wątpliwości Strony niniejszym potwierdzają, iż powyższe wyłączne prawo zezwalania osobom trzecim na wykonywanie zależnych praw autorskich Zamawiający może przenieść na inne osoby wedle swojego uznania.</w:t>
      </w:r>
    </w:p>
    <w:p w:rsidR="00000000" w:rsidDel="00000000" w:rsidP="00000000" w:rsidRDefault="00000000" w:rsidRPr="00000000" w14:paraId="0000024D">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niniejszym zobowiązuje się do niewykonywania autorskich praw osobistych, w tym określonych w art. 16 Prawa Autorskiego, do Utworu lub jego poszczególnych części, bez uprzedniej pisemnej zgody Zamawiającego oraz do niewystępowania z tego tytułu z jakimikolwiek roszczeniami majątkowymi – przez czas do wygaśnięcia autorskich praw majątkowych do Utworu. Jednocześnie Wykonawca wyraża zgodę na anonimowe udostępnianie Utworu lub jego poszczególnych części, jak też swobodny wybór czasu, miejsca oraz formy publicznego udostępnienia Utworu lub jego poszczególnych części, jak też na dokonywanie zmian, modyfikacji, adaptacji oraz opracowań Utworu lub jego poszczególnych części. Wykonawca zwalnia Zamawiającego z obowiązku określonego w art. 2 ust. 5 Prawa Autorskiego. Wykonawca nie powierzy wykonywania autorskich praw osobistych do Utworu lub jego poszczególnych części osobom trzecim innym niż Zamawiający. Niniejszy ust. 6 znajdzie zastosowanie również do osób trzecich, na które Zamawiający przeniósł prawa lub udzielił w zakresie tych praw licencji. Strony zgodnie ustalają, iż Zamawiający nie jest zobowiązany do rozpowszechnienia lub innej eksploatacji Utworu lub jego poszczególnych części, zaś powyższe następować będzie według uznania Zamawiającego.</w:t>
      </w:r>
    </w:p>
    <w:p w:rsidR="00000000" w:rsidDel="00000000" w:rsidP="00000000" w:rsidRDefault="00000000" w:rsidRPr="00000000" w14:paraId="0000024E">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wyraża zgodę i upoważnia Zamawiającego i jego następców prawnych lub inne wskazane przez niego osoby do dokonywania adaptacji, opracowań, przeróbek i zmian w Utworze lub jego poszczególnych częściach, wykorzystywania Utworu lub jego poszczególnych części w innych utworach stworzonych na potrzeby Zamawiającego.</w:t>
      </w:r>
    </w:p>
    <w:p w:rsidR="00000000" w:rsidDel="00000000" w:rsidP="00000000" w:rsidRDefault="00000000" w:rsidRPr="00000000" w14:paraId="0000024F">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Strony niniejszym uzgadniają, że z chwilą przekazania przez Wykonawcę Utworu przenosi na Zamawiającego własność wszystkich nośników, na których utrwalony został Utwór, a które zostaną Zamawiającemu przekazane. Wykonawca zwalnia Zamawiającego od odpowiedzialności względem jakichkolwiek osób trzecich, a także zobowiązuje się naprawić wszelkie szkody (w tym w szczególności koszty procesowe, koszty pomocy prawnej oraz zasądzone lub uzgodnione w ugodzie kwoty pieniężne), jakie Zamawiający poniesie w wypadku wystąpienia jakichkolwiek roszczeń osób trzecich w związku z wykorzystywaniem Utworu lub jego poszczególnych części lub opracowań Utworu.</w:t>
      </w:r>
    </w:p>
    <w:p w:rsidR="00000000" w:rsidDel="00000000" w:rsidP="00000000" w:rsidRDefault="00000000" w:rsidRPr="00000000" w14:paraId="00000250">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Jeżeli osoba trzecia będzie dochodzić w postępowaniu spornym przeciwko Zamawiającemu roszczeń, o których mowa w powyższym ust. 8, na żądanie Zamawiającego, Wykonawca przyłączy się do takiego postępowania, a także – jeżeli będzie to możliwe – zwolni Zamawiającego od obowiązku udziału w takim postępowaniu.</w:t>
      </w:r>
    </w:p>
    <w:p w:rsidR="00000000" w:rsidDel="00000000" w:rsidP="00000000" w:rsidRDefault="00000000" w:rsidRPr="00000000" w14:paraId="00000251">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niniejszym oświadcza, iż najpóźniej do chwili wydania Zamawiającemu Utwór i jego poszczególne części zobowiązuje się nabyć majątkowe prawa autorskie od wszystkich współtwórców oraz wszelkie inne prawa zależne w stosunku do Utworu lub jego poszczególnych elementów – w zakresie umożliwiającym przeniesienie majątkowych praw autorskich oraz praw zależnych na Zamawiającego zgodnie z postanowieniami Umowy oraz późniejsze, zgodne z prawem korzystanie z Utworu w zakresie pól eksploatacji wymienionych w Umowie, w zakresie umożliwiającym wykonanie przez Wykonawcę postanowień, w tym zobowiązań umownych określonych w Umowie. </w:t>
      </w:r>
    </w:p>
    <w:p w:rsidR="00000000" w:rsidDel="00000000" w:rsidP="00000000" w:rsidRDefault="00000000" w:rsidRPr="00000000" w14:paraId="00000252">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ma prawo udzielać licencji do korzystania z Utworu lub jego części przez osoby trzecie na warunkach przez niego określonych, jak również przenosić autorskie prawa majątkowe do Utworu lub jego części, a także prawo zezwalania na wykonywanie zależnego prawa autorskiego do Utworu lub jego części, na osoby trzecie.</w:t>
      </w:r>
    </w:p>
    <w:p w:rsidR="00000000" w:rsidDel="00000000" w:rsidP="00000000" w:rsidRDefault="00000000" w:rsidRPr="00000000" w14:paraId="00000253">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gdyby w przyszłości powstały nowe pola eksploatacji, które Zamawiający będzie chciał wykorzystać, Wykonawca zobowiązuje się, w terminie 14 Dni od otrzymania żądania od Zamawiającego, przenieść autorskie prawa majątkowe oraz prawa zależne do Dokumentacji na tych polach, w ramach Wynagrodzenia, określonego w ust. 1 §5 Umowy w zakresie określonym w niniejszym paragrafie.</w:t>
      </w:r>
    </w:p>
    <w:p w:rsidR="00000000" w:rsidDel="00000000" w:rsidP="00000000" w:rsidRDefault="00000000" w:rsidRPr="00000000" w14:paraId="00000254">
      <w:pPr>
        <w:numPr>
          <w:ilvl w:val="0"/>
          <w:numId w:val="3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Wynagrodzenie określone w ust. 1 §5 Umowy obejmuje wszystkie pola eksploatacji, a także prawa zależne określone w Umowie oraz w całości zaspokaja wszelkie roszczenia Wykonawcy z tytułu przeniesienia majątkowych praw autorskich oraz zależnych do Utworu na wszystkich polach eksploatacji oraz terytoriach określonych w Umowie, z tytułu niewykonywania autorskich praw osobistych, w zakresie wskazanym w ust. 4 powyżej oraz z tytułu przeniesienia prawa własności nośników, o których mowa w ust. 8 powyżej oraz z tytułu udzielenia licencji określonej w ust. 3 powyżej. </w:t>
      </w:r>
    </w:p>
    <w:p w:rsidR="00000000" w:rsidDel="00000000" w:rsidP="00000000" w:rsidRDefault="00000000" w:rsidRPr="00000000" w14:paraId="00000255">
      <w:pPr>
        <w:numPr>
          <w:ilvl w:val="0"/>
          <w:numId w:val="30"/>
        </w:numPr>
        <w:spacing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Wszelkie dobra własności przemysłowej w tym prawa do know-how pozostają własnością Wykonawcy i/lub jego Podwykonawców, natomiast Zamawiający uzyskuje niniejszym niewyłączną, bezterminową licencję na użytkowanie tych rozwiązań w ramach korzystania przez Zamawiającego z Przedmiotu Umowy, w szczególności do jego eksploatacji, użytkowania, konserwacji i serwisu (w tym remontów, modernizacji i napraw) w ramach Wynagrodzenia określonego w ust. 1 §5 Umowy.</w:t>
      </w:r>
      <w:r w:rsidDel="00000000" w:rsidR="00000000" w:rsidRPr="00000000">
        <w:rPr>
          <w:rtl w:val="0"/>
        </w:rPr>
      </w:r>
    </w:p>
    <w:p w:rsidR="00000000" w:rsidDel="00000000" w:rsidP="00000000" w:rsidRDefault="00000000" w:rsidRPr="00000000" w14:paraId="0000025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8">
      <w:pPr>
        <w:pStyle w:val="Heading1"/>
        <w:spacing w:after="0" w:before="0" w:line="259" w:lineRule="auto"/>
        <w:ind w:left="360" w:firstLine="0"/>
        <w:rPr>
          <w:rFonts w:ascii="Arial" w:cs="Arial" w:eastAsia="Arial" w:hAnsi="Arial"/>
          <w:color w:val="0000ff"/>
          <w:sz w:val="20"/>
          <w:szCs w:val="20"/>
        </w:rPr>
      </w:pPr>
      <w:bookmarkStart w:colFirst="0" w:colLast="0" w:name="_heading=h.3xr2iksf5vv0" w:id="44"/>
      <w:bookmarkEnd w:id="44"/>
      <w:r w:rsidDel="00000000" w:rsidR="00000000" w:rsidRPr="00000000">
        <w:rPr>
          <w:rFonts w:ascii="Arial" w:cs="Arial" w:eastAsia="Arial" w:hAnsi="Arial"/>
          <w:color w:val="0000ff"/>
          <w:sz w:val="20"/>
          <w:szCs w:val="20"/>
          <w:rtl w:val="0"/>
        </w:rPr>
        <w:t xml:space="preserve">§ 21. PLATFORMA ZAMAWIAJĄCEGO AODOCS</w:t>
      </w:r>
    </w:p>
    <w:p w:rsidR="00000000" w:rsidDel="00000000" w:rsidP="00000000" w:rsidRDefault="00000000" w:rsidRPr="00000000" w14:paraId="00000259">
      <w:pPr>
        <w:pBdr>
          <w:top w:space="0" w:sz="0" w:val="nil"/>
          <w:left w:space="0" w:sz="0" w:val="nil"/>
          <w:bottom w:space="0" w:sz="0" w:val="nil"/>
          <w:right w:space="0" w:sz="0" w:val="nil"/>
          <w:between w:space="0" w:sz="0" w:val="nil"/>
        </w:pBdr>
        <w:ind w:left="360" w:firstLine="0"/>
        <w:rPr>
          <w:rFonts w:ascii="Arial" w:cs="Arial" w:eastAsia="Arial" w:hAnsi="Arial"/>
          <w:sz w:val="20"/>
          <w:szCs w:val="20"/>
        </w:rPr>
      </w:pPr>
      <w:bookmarkStart w:colFirst="0" w:colLast="0" w:name="_heading=h.2r0uhxc" w:id="45"/>
      <w:bookmarkEnd w:id="45"/>
      <w:r w:rsidDel="00000000" w:rsidR="00000000" w:rsidRPr="00000000">
        <w:rPr>
          <w:rFonts w:ascii="Arial" w:cs="Arial" w:eastAsia="Arial" w:hAnsi="Arial"/>
          <w:sz w:val="20"/>
          <w:szCs w:val="20"/>
          <w:rtl w:val="0"/>
        </w:rPr>
        <w:t xml:space="preserve">Celowo wykreślony</w:t>
      </w:r>
      <w:r w:rsidDel="00000000" w:rsidR="00000000" w:rsidRPr="00000000">
        <w:rPr>
          <w:rtl w:val="0"/>
        </w:rPr>
      </w:r>
    </w:p>
    <w:p w:rsidR="00000000" w:rsidDel="00000000" w:rsidP="00000000" w:rsidRDefault="00000000" w:rsidRPr="00000000" w14:paraId="0000025A">
      <w:pPr>
        <w:pBdr>
          <w:top w:space="0" w:sz="0" w:val="nil"/>
          <w:left w:space="0" w:sz="0" w:val="nil"/>
          <w:bottom w:space="0" w:sz="0" w:val="nil"/>
          <w:right w:space="0" w:sz="0" w:val="nil"/>
          <w:between w:space="0" w:sz="0" w:val="nil"/>
        </w:pBdr>
        <w:ind w:left="360" w:firstLine="0"/>
        <w:rPr>
          <w:rFonts w:ascii="Arial" w:cs="Arial" w:eastAsia="Arial" w:hAnsi="Arial"/>
          <w:sz w:val="20"/>
          <w:szCs w:val="20"/>
        </w:rPr>
      </w:pPr>
      <w:bookmarkStart w:colFirst="0" w:colLast="0" w:name="_heading=h.ydkrmpjsw6iy" w:id="46"/>
      <w:bookmarkEnd w:id="46"/>
      <w:r w:rsidDel="00000000" w:rsidR="00000000" w:rsidRPr="00000000">
        <w:rPr>
          <w:rtl w:val="0"/>
        </w:rPr>
      </w:r>
    </w:p>
    <w:p w:rsidR="00000000" w:rsidDel="00000000" w:rsidP="00000000" w:rsidRDefault="00000000" w:rsidRPr="00000000" w14:paraId="0000025B">
      <w:pPr>
        <w:pStyle w:val="Heading1"/>
        <w:ind w:left="360" w:firstLine="0"/>
        <w:rPr>
          <w:rFonts w:ascii="Arial" w:cs="Arial" w:eastAsia="Arial" w:hAnsi="Arial"/>
          <w:color w:val="0000ff"/>
          <w:sz w:val="20"/>
          <w:szCs w:val="20"/>
        </w:rPr>
      </w:pPr>
      <w:bookmarkStart w:colFirst="0" w:colLast="0" w:name="_heading=h.e910iv2y16xg" w:id="47"/>
      <w:bookmarkEnd w:id="47"/>
      <w:r w:rsidDel="00000000" w:rsidR="00000000" w:rsidRPr="00000000">
        <w:rPr>
          <w:rFonts w:ascii="Arial" w:cs="Arial" w:eastAsia="Arial" w:hAnsi="Arial"/>
          <w:color w:val="0000ff"/>
          <w:sz w:val="20"/>
          <w:szCs w:val="20"/>
          <w:rtl w:val="0"/>
        </w:rPr>
        <w:t xml:space="preserve">§ 22. WYKONAWCA WSPÓLNIE REALIZUJĄCY UMOWĘ</w:t>
      </w:r>
    </w:p>
    <w:p w:rsidR="00000000" w:rsidDel="00000000" w:rsidP="00000000" w:rsidRDefault="00000000" w:rsidRPr="00000000" w14:paraId="0000025C">
      <w:pPr>
        <w:ind w:left="720" w:firstLine="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240" w:before="0" w:lineRule="auto"/>
        <w:ind w:left="357" w:firstLine="0"/>
        <w:jc w:val="center"/>
        <w:rPr>
          <w:rFonts w:ascii="Arial" w:cs="Arial" w:eastAsia="Arial" w:hAnsi="Arial"/>
          <w:i w:val="1"/>
          <w:iCs w:val="1"/>
          <w:sz w:val="20"/>
          <w:szCs w:val="20"/>
        </w:rPr>
      </w:pPr>
      <w:bookmarkStart w:colFirst="0" w:colLast="0" w:name="_heading=h.25b2l0r" w:id="48"/>
      <w:bookmarkEnd w:id="48"/>
      <w:r w:rsidDel="00000000" w:rsidR="00000000" w:rsidRPr="00000000">
        <w:rPr>
          <w:rFonts w:ascii="Arial" w:cs="Arial" w:eastAsia="Arial" w:hAnsi="Arial"/>
          <w:sz w:val="20"/>
          <w:szCs w:val="20"/>
          <w:rtl w:val="0"/>
        </w:rPr>
        <w:t xml:space="preserve">(zapis w przypadku wykonawców (partnerów) wspólne realizujących Umowy)</w:t>
      </w:r>
      <w:r w:rsidDel="00000000" w:rsidR="00000000" w:rsidRPr="00000000">
        <w:rPr>
          <w:rtl w:val="0"/>
        </w:rPr>
      </w:r>
    </w:p>
    <w:p w:rsidR="00000000" w:rsidDel="00000000" w:rsidP="00000000" w:rsidRDefault="00000000" w:rsidRPr="00000000" w14:paraId="0000025E">
      <w:pPr>
        <w:numPr>
          <w:ilvl w:val="0"/>
          <w:numId w:val="5"/>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bookmarkStart w:colFirst="0" w:colLast="0" w:name="_heading=h.kgcv8k" w:id="49"/>
      <w:bookmarkEnd w:id="49"/>
      <w:r w:rsidDel="00000000" w:rsidR="00000000" w:rsidRPr="00000000">
        <w:rPr>
          <w:rFonts w:ascii="Arial" w:cs="Arial" w:eastAsia="Arial" w:hAnsi="Arial"/>
          <w:sz w:val="20"/>
          <w:szCs w:val="20"/>
          <w:rtl w:val="0"/>
        </w:rPr>
        <w:t xml:space="preserve">Wykonawca będzie realizować Umowę w ramach konsorcjum, w skład którego wchodzą ……………………………… (dalej jako „Partnerzy”). </w:t>
      </w:r>
    </w:p>
    <w:p w:rsidR="00000000" w:rsidDel="00000000" w:rsidP="00000000" w:rsidRDefault="00000000" w:rsidRPr="00000000" w14:paraId="0000025F">
      <w:pPr>
        <w:numPr>
          <w:ilvl w:val="0"/>
          <w:numId w:val="5"/>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Partnerzy realizujący wspólnie Umowę są solidarnie odpowiedzialni za jego wykonanie wobec Zamawiającego. Dla potrzeb Umowy przez Wykonawcę rozumie się również Partnerów, wszystkich razem i każdego z osobna, o ile z postanowień tego paragrafu nie wynika inaczej. </w:t>
      </w:r>
    </w:p>
    <w:p w:rsidR="00000000" w:rsidDel="00000000" w:rsidP="00000000" w:rsidRDefault="00000000" w:rsidRPr="00000000" w14:paraId="00000260">
      <w:pPr>
        <w:numPr>
          <w:ilvl w:val="0"/>
          <w:numId w:val="5"/>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Partnerzy realizujący wspólnie Umowę wyznaczają spośród siebie Lidera upoważnionego do zaciągania zobowiązań w imieniu wszystkich Partnerów realizujących wspólnie Umowę. Lider upoważniony jest także do wystawiania faktur, przyjmowania płatności od Zamawiającego, do przyjmowania poleceń i do wykonywania innych czynności do prawidłowej realizacji Umowy na rzecz i w imieniu wszystkich Partnerów realizujących wspólnie Umowę.</w:t>
      </w:r>
    </w:p>
    <w:p w:rsidR="00000000" w:rsidDel="00000000" w:rsidP="00000000" w:rsidRDefault="00000000" w:rsidRPr="00000000" w14:paraId="00000261">
      <w:pPr>
        <w:numPr>
          <w:ilvl w:val="0"/>
          <w:numId w:val="5"/>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Liderem, o którym mowa w ust. 3 jest ……………………………. </w:t>
      </w:r>
    </w:p>
    <w:p w:rsidR="00000000" w:rsidDel="00000000" w:rsidP="00000000" w:rsidRDefault="00000000" w:rsidRPr="00000000" w14:paraId="00000262">
      <w:pPr>
        <w:numPr>
          <w:ilvl w:val="0"/>
          <w:numId w:val="5"/>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Płatność dokonana na rzecz Lidera zwalnia Zamawiającego z długu względem Partnerów. </w:t>
      </w:r>
    </w:p>
    <w:p w:rsidR="00000000" w:rsidDel="00000000" w:rsidP="00000000" w:rsidRDefault="00000000" w:rsidRPr="00000000" w14:paraId="00000263">
      <w:pPr>
        <w:numPr>
          <w:ilvl w:val="0"/>
          <w:numId w:val="5"/>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planowanych zmian zakresu odpowiedzialności Partnerów lub ich funkcji w stosunku do zakresu zadeklarowanego w toku Postępowania, Wykonawca niezwłocznie poinformuje pisemnie o tym fakcie Zamawiającego.</w:t>
      </w:r>
    </w:p>
    <w:p w:rsidR="00000000" w:rsidDel="00000000" w:rsidP="00000000" w:rsidRDefault="00000000" w:rsidRPr="00000000" w14:paraId="00000264">
      <w:pPr>
        <w:numPr>
          <w:ilvl w:val="0"/>
          <w:numId w:val="5"/>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Partnerzy realizują Umowę zgodnie zadeklarowanym w toku Postępowania sposobem spełnienia przez wykonawców wspólnie ubiegających się o udzielenie zamówienia warunków udziału w Postępowaniu. </w:t>
      </w:r>
    </w:p>
    <w:p w:rsidR="00000000" w:rsidDel="00000000" w:rsidP="00000000" w:rsidRDefault="00000000" w:rsidRPr="00000000" w14:paraId="00000265">
      <w:pPr>
        <w:numPr>
          <w:ilvl w:val="0"/>
          <w:numId w:val="5"/>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Zmiana Lidera jest zmianą Umowy i wymaga aneksu do Umowy w formie pisemnej podpisanego przez obie Strony. </w:t>
      </w:r>
    </w:p>
    <w:p w:rsidR="00000000" w:rsidDel="00000000" w:rsidP="00000000" w:rsidRDefault="00000000" w:rsidRPr="00000000" w14:paraId="00000266">
      <w:pPr>
        <w:numPr>
          <w:ilvl w:val="0"/>
          <w:numId w:val="5"/>
        </w:numPr>
        <w:pBdr>
          <w:top w:space="0" w:sz="0" w:val="nil"/>
          <w:left w:space="0" w:sz="0" w:val="nil"/>
          <w:bottom w:space="0" w:sz="0" w:val="nil"/>
          <w:right w:space="0" w:sz="0" w:val="nil"/>
          <w:between w:space="0" w:sz="0" w:val="nil"/>
        </w:pBdr>
        <w:ind w:left="36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Ten paragraf nie dotyczy Wykonawcy będącego pojedynczym podmiotem.</w:t>
      </w:r>
    </w:p>
    <w:p w:rsidR="00000000" w:rsidDel="00000000" w:rsidP="00000000" w:rsidRDefault="00000000" w:rsidRPr="00000000" w14:paraId="0000026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8">
      <w:pPr>
        <w:pStyle w:val="Heading1"/>
        <w:ind w:left="0" w:firstLine="0"/>
        <w:rPr>
          <w:rFonts w:ascii="Arial" w:cs="Arial" w:eastAsia="Arial" w:hAnsi="Arial"/>
          <w:color w:val="0000ff"/>
          <w:sz w:val="20"/>
          <w:szCs w:val="20"/>
          <w:vertAlign w:val="baseline"/>
        </w:rPr>
      </w:pPr>
      <w:bookmarkStart w:colFirst="0" w:colLast="0" w:name="_heading=h.4fqs0rkl08rf" w:id="50"/>
      <w:bookmarkEnd w:id="50"/>
      <w:r w:rsidDel="00000000" w:rsidR="00000000" w:rsidRPr="00000000">
        <w:rPr>
          <w:rFonts w:ascii="Arial" w:cs="Arial" w:eastAsia="Arial" w:hAnsi="Arial"/>
          <w:color w:val="0000ff"/>
          <w:sz w:val="20"/>
          <w:szCs w:val="20"/>
          <w:rtl w:val="0"/>
        </w:rPr>
        <w:t xml:space="preserve">§ 23. </w:t>
      </w:r>
      <w:r w:rsidDel="00000000" w:rsidR="00000000" w:rsidRPr="00000000">
        <w:rPr>
          <w:rFonts w:ascii="Arial" w:cs="Arial" w:eastAsia="Arial" w:hAnsi="Arial"/>
          <w:color w:val="0000ff"/>
          <w:sz w:val="20"/>
          <w:szCs w:val="20"/>
          <w:rtl w:val="0"/>
        </w:rPr>
        <w:t xml:space="preserve">ZMIAN</w:t>
      </w:r>
      <w:r w:rsidDel="00000000" w:rsidR="00000000" w:rsidRPr="00000000">
        <w:rPr>
          <w:rFonts w:ascii="Arial" w:cs="Arial" w:eastAsia="Arial" w:hAnsi="Arial"/>
          <w:color w:val="0000ff"/>
          <w:sz w:val="20"/>
          <w:szCs w:val="20"/>
          <w:rtl w:val="0"/>
        </w:rPr>
        <w:t xml:space="preserve">Y </w:t>
      </w:r>
      <w:r w:rsidDel="00000000" w:rsidR="00000000" w:rsidRPr="00000000">
        <w:rPr>
          <w:rFonts w:ascii="Arial" w:cs="Arial" w:eastAsia="Arial" w:hAnsi="Arial"/>
          <w:color w:val="0000ff"/>
          <w:sz w:val="20"/>
          <w:szCs w:val="20"/>
          <w:rtl w:val="0"/>
        </w:rPr>
        <w:t xml:space="preserve">UMOWY</w:t>
      </w:r>
      <w:r w:rsidDel="00000000" w:rsidR="00000000" w:rsidRPr="00000000">
        <w:rPr>
          <w:rtl w:val="0"/>
        </w:rPr>
      </w:r>
    </w:p>
    <w:p w:rsidR="00000000" w:rsidDel="00000000" w:rsidP="00000000" w:rsidRDefault="00000000" w:rsidRPr="00000000" w14:paraId="00000269">
      <w:pPr>
        <w:numPr>
          <w:ilvl w:val="0"/>
          <w:numId w:val="43"/>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Strony dopuszczają zmiany Umowy w szczególności z uwagi na następujące okoliczności:</w:t>
      </w:r>
    </w:p>
    <w:p w:rsidR="00000000" w:rsidDel="00000000" w:rsidP="00000000" w:rsidRDefault="00000000" w:rsidRPr="00000000" w14:paraId="0000026A">
      <w:pPr>
        <w:numPr>
          <w:ilvl w:val="1"/>
          <w:numId w:val="43"/>
        </w:numPr>
        <w:pBdr>
          <w:top w:space="0" w:sz="0" w:val="nil"/>
          <w:left w:space="0" w:sz="0" w:val="nil"/>
          <w:bottom w:space="0" w:sz="0" w:val="nil"/>
          <w:right w:space="0" w:sz="0" w:val="nil"/>
          <w:between w:space="0" w:sz="0" w:val="nil"/>
        </w:pBd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Zmiany ramowych terminów realizacji Umowy podanych w Harmonogramie Realizacji Umowy </w:t>
      </w:r>
      <w:r w:rsidDel="00000000" w:rsidR="00000000" w:rsidRPr="00000000">
        <w:rPr>
          <w:rFonts w:ascii="Arial" w:cs="Arial" w:eastAsia="Arial" w:hAnsi="Arial"/>
          <w:b w:val="1"/>
          <w:bCs w:val="1"/>
          <w:sz w:val="20"/>
          <w:szCs w:val="20"/>
          <w:rtl w:val="0"/>
        </w:rPr>
        <w:t xml:space="preserve">(HRU)</w:t>
      </w:r>
      <w:r w:rsidDel="00000000" w:rsidR="00000000" w:rsidRPr="00000000">
        <w:rPr>
          <w:rFonts w:ascii="Arial" w:cs="Arial" w:eastAsia="Arial" w:hAnsi="Arial"/>
          <w:sz w:val="20"/>
          <w:szCs w:val="20"/>
          <w:rtl w:val="0"/>
        </w:rPr>
        <w:t xml:space="preserve"> oraz terminów określonych w Szczegółowym Harmonogramie Realizacji Umowy </w:t>
      </w:r>
      <w:r w:rsidDel="00000000" w:rsidR="00000000" w:rsidRPr="00000000">
        <w:rPr>
          <w:rFonts w:ascii="Arial" w:cs="Arial" w:eastAsia="Arial" w:hAnsi="Arial"/>
          <w:b w:val="1"/>
          <w:bCs w:val="1"/>
          <w:sz w:val="20"/>
          <w:szCs w:val="20"/>
          <w:rtl w:val="0"/>
        </w:rPr>
        <w:t xml:space="preserve">(sHRU) </w:t>
      </w:r>
      <w:r w:rsidDel="00000000" w:rsidR="00000000" w:rsidRPr="00000000">
        <w:rPr>
          <w:rFonts w:ascii="Arial" w:cs="Arial" w:eastAsia="Arial" w:hAnsi="Arial"/>
          <w:sz w:val="20"/>
          <w:szCs w:val="20"/>
          <w:rtl w:val="0"/>
        </w:rPr>
        <w:t xml:space="preserve">oraz terminów określonych w Harmonogramie Rzeczowo-Finansowym</w:t>
      </w:r>
      <w:r w:rsidDel="00000000" w:rsidR="00000000" w:rsidRPr="00000000">
        <w:rPr>
          <w:rFonts w:ascii="Arial" w:cs="Arial" w:eastAsia="Arial" w:hAnsi="Arial"/>
          <w:b w:val="1"/>
          <w:bCs w:val="1"/>
          <w:sz w:val="20"/>
          <w:szCs w:val="20"/>
          <w:rtl w:val="0"/>
        </w:rPr>
        <w:t xml:space="preserve"> (HRF) </w:t>
      </w:r>
      <w:r w:rsidDel="00000000" w:rsidR="00000000" w:rsidRPr="00000000">
        <w:rPr>
          <w:rFonts w:ascii="Arial" w:cs="Arial" w:eastAsia="Arial" w:hAnsi="Arial"/>
          <w:sz w:val="20"/>
          <w:szCs w:val="20"/>
          <w:rtl w:val="0"/>
        </w:rPr>
        <w:t xml:space="preserve">lub terminu realizacji Przedmiotu Umowy, o którym mowa w  §3 ust. 1 Umowy w przypadku:</w:t>
      </w:r>
    </w:p>
    <w:p w:rsidR="00000000" w:rsidDel="00000000" w:rsidP="00000000" w:rsidRDefault="00000000" w:rsidRPr="00000000" w14:paraId="0000026B">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działania podmiotów trzecich, np. przedłużanie terminów wydania przez organy administracji lub inne podmioty wymaganych decyzji, badań, opinii, ekspertyz, uzgodnień z przyczyn nieleżących po stronie Wykonawcy – wówczas Strony Umowy doliczą do pierwotnego terminu okres stanowiący różnicę pomiędzy terminem pierwotnym przewidzianym na ich wydanie, a terminem faktycznym;</w:t>
      </w:r>
    </w:p>
    <w:p w:rsidR="00000000" w:rsidDel="00000000" w:rsidP="00000000" w:rsidRDefault="00000000" w:rsidRPr="00000000" w14:paraId="0000026C">
      <w:pPr>
        <w:numPr>
          <w:ilvl w:val="2"/>
          <w:numId w:val="43"/>
        </w:numPr>
        <w:ind w:left="1080" w:hanging="360"/>
        <w:rPr>
          <w:rFonts w:ascii="Arial" w:cs="Arial" w:eastAsia="Arial" w:hAnsi="Arial"/>
          <w:sz w:val="20"/>
          <w:szCs w:val="20"/>
        </w:rPr>
      </w:pPr>
      <w:bookmarkStart w:colFirst="0" w:colLast="0" w:name="_heading=h.ioelezrqozw" w:id="51"/>
      <w:bookmarkEnd w:id="51"/>
      <w:r w:rsidDel="00000000" w:rsidR="00000000" w:rsidRPr="00000000">
        <w:rPr>
          <w:rFonts w:ascii="Arial" w:cs="Arial" w:eastAsia="Arial" w:hAnsi="Arial"/>
          <w:sz w:val="20"/>
          <w:szCs w:val="20"/>
          <w:rtl w:val="0"/>
        </w:rPr>
        <w:t xml:space="preserve">opóźnienia w realizacji prac Wykonawców Innych Zadań Inwestycyjnych, w szczególności Wykonawcy Akumulatora Ciepła, w tym m.in. w przypadku przesunięcia terminu Prób Funkcjonalnych oraz Odbioru Końcowego </w:t>
      </w:r>
      <w:r w:rsidDel="00000000" w:rsidR="00000000" w:rsidRPr="00000000">
        <w:rPr>
          <w:rFonts w:ascii="Arial" w:cs="Arial" w:eastAsia="Arial" w:hAnsi="Arial"/>
          <w:sz w:val="20"/>
          <w:szCs w:val="20"/>
          <w:rtl w:val="0"/>
        </w:rPr>
        <w:t xml:space="preserve">Wielobranżowego</w:t>
      </w:r>
      <w:r w:rsidDel="00000000" w:rsidR="00000000" w:rsidRPr="00000000">
        <w:rPr>
          <w:rFonts w:ascii="Arial" w:cs="Arial" w:eastAsia="Arial" w:hAnsi="Arial"/>
          <w:sz w:val="20"/>
          <w:szCs w:val="20"/>
          <w:rtl w:val="0"/>
        </w:rPr>
        <w:t xml:space="preserve"> (OKW), na którego termin ma wpływ data </w:t>
      </w:r>
      <w:r w:rsidDel="00000000" w:rsidR="00000000" w:rsidRPr="00000000">
        <w:rPr>
          <w:rFonts w:ascii="Arial" w:cs="Arial" w:eastAsia="Arial" w:hAnsi="Arial"/>
          <w:sz w:val="20"/>
          <w:szCs w:val="20"/>
          <w:rtl w:val="0"/>
        </w:rPr>
        <w:t xml:space="preserve">podpisania przez Zamawiającego i Wykonawcę Akumulatora Ciepła protokołu przejęcia Akumulatora Ciepła do eksploatacji pod kontraktem Akumulatora Ciepła</w:t>
      </w:r>
      <w:r w:rsidDel="00000000" w:rsidR="00000000" w:rsidRPr="00000000">
        <w:rPr>
          <w:rFonts w:ascii="Arial" w:cs="Arial" w:eastAsia="Arial" w:hAnsi="Arial"/>
          <w:sz w:val="20"/>
          <w:szCs w:val="20"/>
          <w:rtl w:val="0"/>
        </w:rPr>
        <w:t xml:space="preserve">, o czym mowa w </w:t>
      </w:r>
      <w:r w:rsidDel="00000000" w:rsidR="00000000" w:rsidRPr="00000000">
        <w:rPr>
          <w:rFonts w:ascii="Arial" w:cs="Arial" w:eastAsia="Arial" w:hAnsi="Arial"/>
          <w:sz w:val="20"/>
          <w:szCs w:val="20"/>
          <w:rtl w:val="0"/>
        </w:rPr>
        <w:t xml:space="preserve">§4 ust. 1 Umowy</w:t>
      </w:r>
      <w:r w:rsidDel="00000000" w:rsidR="00000000" w:rsidRPr="00000000">
        <w:rPr>
          <w:rFonts w:ascii="Arial" w:cs="Arial" w:eastAsia="Arial" w:hAnsi="Arial"/>
          <w:sz w:val="20"/>
          <w:szCs w:val="20"/>
          <w:rtl w:val="0"/>
        </w:rPr>
        <w:t xml:space="preserve">, wynikające z przyczyn nieleżących po stronie Wykonawcy;</w:t>
      </w:r>
      <w:r w:rsidDel="00000000" w:rsidR="00000000" w:rsidRPr="00000000">
        <w:rPr>
          <w:rtl w:val="0"/>
        </w:rPr>
      </w:r>
    </w:p>
    <w:p w:rsidR="00000000" w:rsidDel="00000000" w:rsidP="00000000" w:rsidRDefault="00000000" w:rsidRPr="00000000" w14:paraId="0000026D">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wystąpienia siły wyższej, o której mowa w </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sz w:val="20"/>
          <w:szCs w:val="20"/>
          <w:rtl w:val="0"/>
        </w:rPr>
        <w:t xml:space="preserve"> uniemożliwiającej wykonanie Umowy;</w:t>
      </w:r>
    </w:p>
    <w:p w:rsidR="00000000" w:rsidDel="00000000" w:rsidP="00000000" w:rsidRDefault="00000000" w:rsidRPr="00000000" w14:paraId="0000026E">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zawieszenia lub wstrzymania przez Zamawiającego wykonania Prac z przyczyn nieleżących po stronie Wykonawcy, w szczególności z uwagi na konieczność skoordynowania Prac Wykonawcy z Zamawiającym lub pracami innych wykonawców na terenie EC4;</w:t>
      </w:r>
    </w:p>
    <w:p w:rsidR="00000000" w:rsidDel="00000000" w:rsidP="00000000" w:rsidRDefault="00000000" w:rsidRPr="00000000" w14:paraId="0000026F">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wystąpienia na Obszarze Realizacji Prac niewybuchów, niewypałów lub znalezisk archeologicznych, które wymagały wstrzymania wykonania Prac przez Wykonawcę;</w:t>
      </w:r>
      <w:r w:rsidDel="00000000" w:rsidR="00000000" w:rsidRPr="00000000">
        <w:rPr>
          <w:rtl w:val="0"/>
        </w:rPr>
      </w:r>
    </w:p>
    <w:p w:rsidR="00000000" w:rsidDel="00000000" w:rsidP="00000000" w:rsidRDefault="00000000" w:rsidRPr="00000000" w14:paraId="00000270">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opóźnienia udostępnienia przez Zamawiającego  Obszaru Realizacji Prac;</w:t>
      </w:r>
    </w:p>
    <w:p w:rsidR="00000000" w:rsidDel="00000000" w:rsidP="00000000" w:rsidRDefault="00000000" w:rsidRPr="00000000" w14:paraId="00000271">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opóźnienia wynikające z przerw w realizacji Prac, w tym Robót Budowlanych, powstałych z przyczyn leżących po stronie Zamawiającego;     </w:t>
      </w:r>
    </w:p>
    <w:p w:rsidR="00000000" w:rsidDel="00000000" w:rsidP="00000000" w:rsidRDefault="00000000" w:rsidRPr="00000000" w14:paraId="00000272">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wyrażenia przez Zamawiającego zgody na przedłużenie terminu wykonania Umowy na skutek zaistnienia okoliczności niezawinionych przez Wykonawcę;</w:t>
      </w:r>
    </w:p>
    <w:p w:rsidR="00000000" w:rsidDel="00000000" w:rsidP="00000000" w:rsidRDefault="00000000" w:rsidRPr="00000000" w14:paraId="00000273">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konieczności wykonania prac dodatkowych zgodnie z §15, gdy konieczność ich wykonania nie powstała z przyczyn, za które odpowiada Wykonawca;</w:t>
      </w:r>
    </w:p>
    <w:p w:rsidR="00000000" w:rsidDel="00000000" w:rsidP="00000000" w:rsidRDefault="00000000" w:rsidRPr="00000000" w14:paraId="00000274">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ograniczenia zakresu Prac dotyczących realizowanego Przedmiotu Umowy - wówczas terminy realizacji ulegną skróceniu;</w:t>
      </w:r>
    </w:p>
    <w:p w:rsidR="00000000" w:rsidDel="00000000" w:rsidP="00000000" w:rsidRDefault="00000000" w:rsidRPr="00000000" w14:paraId="00000275">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zmiany wymagań prawnych.</w:t>
      </w:r>
      <w:r w:rsidDel="00000000" w:rsidR="00000000" w:rsidRPr="00000000">
        <w:rPr>
          <w:rtl w:val="0"/>
        </w:rPr>
      </w:r>
    </w:p>
    <w:p w:rsidR="00000000" w:rsidDel="00000000" w:rsidP="00000000" w:rsidRDefault="00000000" w:rsidRPr="00000000" w14:paraId="00000276">
      <w:pPr>
        <w:ind w:left="708"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Zmiany wskazane w ust. 1 pkt. 1) powyżej będą dopuszczalne wyłącznie w takim zakresie, w jakim dana okoliczność rzeczywiście wpływa na realizację danych Prac w terminie, a ewentualne wydłużenie terminów nastąpi jedynie o czas obiektywnie niezbędny, przy uwzględnieniu wszystkich okoliczności powodujących opóźnienie lub przeszkody doznane przez Wykonawcę, przy czym termin realizacji Przedmiotu Umowy, o którym mowa w §3 ust. 1 Umowy ulegnie zmianie wyłącznie jeżeli zmiana terminów ramowych nie umożliwi dotrzymania terminu realizacji Przedmiotu Umowy.</w:t>
      </w:r>
    </w:p>
    <w:p w:rsidR="00000000" w:rsidDel="00000000" w:rsidP="00000000" w:rsidRDefault="00000000" w:rsidRPr="00000000" w14:paraId="00000277">
      <w:pPr>
        <w:numPr>
          <w:ilvl w:val="1"/>
          <w:numId w:val="43"/>
        </w:numPr>
        <w:pBdr>
          <w:top w:space="0" w:sz="0" w:val="nil"/>
          <w:left w:space="0" w:sz="0" w:val="nil"/>
          <w:bottom w:space="0" w:sz="0" w:val="nil"/>
          <w:right w:space="0" w:sz="0" w:val="nil"/>
          <w:between w:space="0" w:sz="0" w:val="nil"/>
        </w:pBd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Zmiany wysokości Wy</w:t>
      </w:r>
      <w:r w:rsidDel="00000000" w:rsidR="00000000" w:rsidRPr="00000000">
        <w:rPr>
          <w:rFonts w:ascii="Arial" w:cs="Arial" w:eastAsia="Arial" w:hAnsi="Arial"/>
          <w:sz w:val="20"/>
          <w:szCs w:val="20"/>
          <w:rtl w:val="0"/>
        </w:rPr>
        <w:t xml:space="preserve">nagrodzenia:</w:t>
      </w:r>
      <w:r w:rsidDel="00000000" w:rsidR="00000000" w:rsidRPr="00000000">
        <w:rPr>
          <w:rtl w:val="0"/>
        </w:rPr>
      </w:r>
    </w:p>
    <w:p w:rsidR="00000000" w:rsidDel="00000000" w:rsidP="00000000" w:rsidRDefault="00000000" w:rsidRPr="00000000" w14:paraId="00000278">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 powodu uzasadnionej rezygnacji z wykonania danego zakresu Prac objętego Przedmiotem Umowy; wówczas Wynagrodzenie Wykonawcy zostanie zmniejszone odpowiednio do rzeczywiście wykonanego zakresu Prac; </w:t>
      </w:r>
    </w:p>
    <w:p w:rsidR="00000000" w:rsidDel="00000000" w:rsidP="00000000" w:rsidRDefault="00000000" w:rsidRPr="00000000" w14:paraId="00000279">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bookmarkStart w:colFirst="0" w:colLast="0" w:name="_heading=h.2uxtw84" w:id="52"/>
      <w:bookmarkEnd w:id="52"/>
      <w:r w:rsidDel="00000000" w:rsidR="00000000" w:rsidRPr="00000000">
        <w:rPr>
          <w:rFonts w:ascii="Arial" w:cs="Arial" w:eastAsia="Arial" w:hAnsi="Arial"/>
          <w:sz w:val="20"/>
          <w:szCs w:val="20"/>
          <w:rtl w:val="0"/>
        </w:rPr>
        <w:t xml:space="preserve">w przypadku, gdy opóźnienie w realizacji Umowy w stosunku do ramowych terminów podanych w Harmonogramie Realizacji Umowy </w:t>
      </w:r>
      <w:r w:rsidDel="00000000" w:rsidR="00000000" w:rsidRPr="00000000">
        <w:rPr>
          <w:rFonts w:ascii="Arial" w:cs="Arial" w:eastAsia="Arial" w:hAnsi="Arial"/>
          <w:b w:val="1"/>
          <w:bCs w:val="1"/>
          <w:sz w:val="20"/>
          <w:szCs w:val="20"/>
          <w:rtl w:val="0"/>
        </w:rPr>
        <w:t xml:space="preserve">(HRU)</w:t>
      </w:r>
      <w:r w:rsidDel="00000000" w:rsidR="00000000" w:rsidRPr="00000000">
        <w:rPr>
          <w:rFonts w:ascii="Arial" w:cs="Arial" w:eastAsia="Arial" w:hAnsi="Arial"/>
          <w:sz w:val="20"/>
          <w:szCs w:val="20"/>
          <w:rtl w:val="0"/>
        </w:rPr>
        <w:t xml:space="preserve">, szczegółowym Harmonogramie Realizacji Umowy </w:t>
      </w:r>
      <w:r w:rsidDel="00000000" w:rsidR="00000000" w:rsidRPr="00000000">
        <w:rPr>
          <w:rFonts w:ascii="Arial" w:cs="Arial" w:eastAsia="Arial" w:hAnsi="Arial"/>
          <w:b w:val="1"/>
          <w:bCs w:val="1"/>
          <w:sz w:val="20"/>
          <w:szCs w:val="20"/>
          <w:rtl w:val="0"/>
        </w:rPr>
        <w:t xml:space="preserve">(sHRU), </w:t>
      </w:r>
      <w:r w:rsidDel="00000000" w:rsidR="00000000" w:rsidRPr="00000000">
        <w:rPr>
          <w:rFonts w:ascii="Arial" w:cs="Arial" w:eastAsia="Arial" w:hAnsi="Arial"/>
          <w:sz w:val="20"/>
          <w:szCs w:val="20"/>
          <w:rtl w:val="0"/>
        </w:rPr>
        <w:t xml:space="preserve">oraz terminów określonych w Harmonogramie Rzeczowo-Finansowym</w:t>
      </w:r>
      <w:r w:rsidDel="00000000" w:rsidR="00000000" w:rsidRPr="00000000">
        <w:rPr>
          <w:rFonts w:ascii="Arial" w:cs="Arial" w:eastAsia="Arial" w:hAnsi="Arial"/>
          <w:b w:val="1"/>
          <w:bCs w:val="1"/>
          <w:sz w:val="20"/>
          <w:szCs w:val="20"/>
          <w:rtl w:val="0"/>
        </w:rPr>
        <w:t xml:space="preserve"> (HRF)</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 lub w stosunku do terminu realizacji Przedmiotu Umowy, o którym mowa w  §3 ust. 1 Umowy, wymaga od Wykonawcy poniesienia dodatkowych kosztów, przy czym Wykonawcy każdorazowo przysługują wyłącznie koszty bezpośrednio związane z realizacją Umowy (z wyłączeniem szkód pośrednich, utraconych zysków i korzyści, utraty możliwości eksploatacji, kosztów kapitałowych, kosztów mocy zastępczej oraz utraconych kontraktów) oraz tylko w sytuacji, w której opóźnienie wynosi więcej niż 21 Dni i którego przyczyna nie wynika z przyczyn leżących po stronie Wykonawcy;</w:t>
      </w:r>
    </w:p>
    <w:p w:rsidR="00000000" w:rsidDel="00000000" w:rsidP="00000000" w:rsidRDefault="00000000" w:rsidRPr="00000000" w14:paraId="0000027A">
      <w:pPr>
        <w:numPr>
          <w:ilvl w:val="2"/>
          <w:numId w:val="43"/>
        </w:numPr>
        <w:pBdr>
          <w:top w:space="0" w:sz="0" w:val="nil"/>
          <w:left w:space="0" w:sz="0" w:val="nil"/>
          <w:bottom w:space="0" w:sz="0" w:val="nil"/>
          <w:right w:space="0" w:sz="0" w:val="nil"/>
          <w:between w:space="0" w:sz="0" w:val="nil"/>
        </w:pBdr>
        <w:ind w:left="1080" w:hanging="360"/>
        <w:rPr>
          <w:rFonts w:ascii="Arial" w:cs="Arial" w:eastAsia="Arial" w:hAnsi="Arial"/>
          <w:sz w:val="20"/>
          <w:szCs w:val="20"/>
        </w:rPr>
      </w:pPr>
      <w:bookmarkStart w:colFirst="0" w:colLast="0" w:name="_heading=h.5ru0ou3mrjuz" w:id="53"/>
      <w:bookmarkEnd w:id="53"/>
      <w:r w:rsidDel="00000000" w:rsidR="00000000" w:rsidRPr="00000000">
        <w:rPr>
          <w:rFonts w:ascii="Arial" w:cs="Arial" w:eastAsia="Arial" w:hAnsi="Arial"/>
          <w:sz w:val="20"/>
          <w:szCs w:val="20"/>
          <w:rtl w:val="0"/>
        </w:rPr>
        <w:t xml:space="preserve">z powodu zmian wymagań prawnych w zakresie stawki podatku VAT dotyczącej Przedmiotu Umowy - w takim wypadku zmianie ulegnie wyłącznie Wynagrodzenie w zakresie podatku VAT.   </w:t>
      </w:r>
    </w:p>
    <w:p w:rsidR="00000000" w:rsidDel="00000000" w:rsidP="00000000" w:rsidRDefault="00000000" w:rsidRPr="00000000" w14:paraId="0000027B">
      <w:pPr>
        <w:numPr>
          <w:ilvl w:val="1"/>
          <w:numId w:val="43"/>
        </w:numPr>
        <w:pBdr>
          <w:top w:space="0" w:sz="0" w:val="nil"/>
          <w:left w:space="0" w:sz="0" w:val="nil"/>
          <w:bottom w:space="0" w:sz="0" w:val="nil"/>
          <w:right w:space="0" w:sz="0" w:val="nil"/>
          <w:between w:space="0" w:sz="0" w:val="nil"/>
        </w:pBd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zmiana materiałów budowlanych, urządzeń lub technologii wykonania, w przypadku: </w:t>
      </w:r>
    </w:p>
    <w:p w:rsidR="00000000" w:rsidDel="00000000" w:rsidP="00000000" w:rsidRDefault="00000000" w:rsidRPr="00000000" w14:paraId="0000027C">
      <w:pPr>
        <w:keepNext w:val="0"/>
        <w:keepLines w:val="0"/>
        <w:pageBreakBefore w:val="0"/>
        <w:widowControl w:val="1"/>
        <w:numPr>
          <w:ilvl w:val="2"/>
          <w:numId w:val="43"/>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pojawienia się na rynku materiałów nowszej generacji pozwalających na zmniejszenie kosztów wykonania Przedmiotu Umowy;</w:t>
      </w:r>
    </w:p>
    <w:p w:rsidR="00000000" w:rsidDel="00000000" w:rsidP="00000000" w:rsidRDefault="00000000" w:rsidRPr="00000000" w14:paraId="0000027D">
      <w:pPr>
        <w:keepNext w:val="0"/>
        <w:keepLines w:val="0"/>
        <w:pageBreakBefore w:val="0"/>
        <w:widowControl w:val="1"/>
        <w:numPr>
          <w:ilvl w:val="2"/>
          <w:numId w:val="43"/>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pojawienia się nowszej technologii wykonania, pozwalającej na zaoszczędzenie czasu realizacji lub kosztów wykonania Przedmiotu Umowy;</w:t>
      </w:r>
    </w:p>
    <w:p w:rsidR="00000000" w:rsidDel="00000000" w:rsidP="00000000" w:rsidRDefault="00000000" w:rsidRPr="00000000" w14:paraId="0000027E">
      <w:pPr>
        <w:keepNext w:val="0"/>
        <w:keepLines w:val="0"/>
        <w:pageBreakBefore w:val="0"/>
        <w:widowControl w:val="1"/>
        <w:numPr>
          <w:ilvl w:val="2"/>
          <w:numId w:val="43"/>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konieczności zrealizowania Prac, w tym Dostaw i Robót Budowlanych przy zastosowaniu innych rozwiązań technicznych lub technologicznych niż wskazane w Dokumentacji Projektowej lub Opisie Przedmiotu Zamówienia, w sytuacji gdyby zastosowanie przewidzianych wcześniej rozwiązań groziło niewykonaniem lub wadliwym wykonaniem Przedmiotu Umowy;</w:t>
      </w:r>
    </w:p>
    <w:p w:rsidR="00000000" w:rsidDel="00000000" w:rsidP="00000000" w:rsidRDefault="00000000" w:rsidRPr="00000000" w14:paraId="0000027F">
      <w:pPr>
        <w:keepNext w:val="0"/>
        <w:keepLines w:val="0"/>
        <w:pageBreakBefore w:val="0"/>
        <w:widowControl w:val="1"/>
        <w:numPr>
          <w:ilvl w:val="2"/>
          <w:numId w:val="43"/>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podyktowane to będzie usprawnieniem procesu budowy lub zwiększeniem bezpieczeństwa na budowie lub zmianą przepisów prawa, </w:t>
      </w:r>
    </w:p>
    <w:p w:rsidR="00000000" w:rsidDel="00000000" w:rsidP="00000000" w:rsidRDefault="00000000" w:rsidRPr="00000000" w14:paraId="00000280">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na inne materiały, urządzenia lub technologie posiadające co najmniej takie same parametry jakościowe i cechy użytkowe, pod warunkiem nie zwiększania Wynagrodzenia.</w:t>
      </w:r>
    </w:p>
    <w:p w:rsidR="00000000" w:rsidDel="00000000" w:rsidP="00000000" w:rsidRDefault="00000000" w:rsidRPr="00000000" w14:paraId="00000281">
      <w:pPr>
        <w:numPr>
          <w:ilvl w:val="1"/>
          <w:numId w:val="43"/>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wystąpienia konieczności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 jakości.</w:t>
      </w:r>
    </w:p>
    <w:p w:rsidR="00000000" w:rsidDel="00000000" w:rsidP="00000000" w:rsidRDefault="00000000" w:rsidRPr="00000000" w14:paraId="00000282">
      <w:pPr>
        <w:numPr>
          <w:ilvl w:val="0"/>
          <w:numId w:val="43"/>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 tym, czy wystąpiły podstawy do dokonania zmiany Umowy decyduje Zamawiający na podstawie pisemnego wniosku Wykonawcy wraz z uzasadnieniem, przy czym zmiana o której mowa w ust. 1 pkt 1) powyżej wymaga ponadto przedstawienia przez Wykonawcę zrewidowanego Harmonogramu Realizacji Umowy (HRU, Szczegółowego Harmonogramu Realizacji Umowy (sHRU) oraz Harmonogramu Rzeczowo-Finansowego (HRF), uwzględniającego nowe okoliczności oraz powiadomienia Zamawiającego o podjętych krokach zmierzających do zachowania terminów realizacji Umowy określonych w Umowie, zaś zmiana o której mowa w ust. 1 pkt 2) lit. b) powyżej wymaga przedstawienia zestawienia dodatkowych kosztów. Zmiana Umowy może nastąpić tylko w formie pisemnej w postaci aneksu pod rygorem nieważności.</w:t>
      </w:r>
    </w:p>
    <w:p w:rsidR="00000000" w:rsidDel="00000000" w:rsidP="00000000" w:rsidRDefault="00000000" w:rsidRPr="00000000" w14:paraId="00000283">
      <w:pPr>
        <w:numPr>
          <w:ilvl w:val="0"/>
          <w:numId w:val="43"/>
        </w:numPr>
        <w:pBdr>
          <w:top w:space="0" w:sz="0" w:val="nil"/>
          <w:left w:space="0" w:sz="0" w:val="nil"/>
          <w:bottom w:space="0" w:sz="0" w:val="nil"/>
          <w:right w:space="0" w:sz="0" w:val="nil"/>
          <w:between w:space="0" w:sz="0" w:val="nil"/>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objęcia Przedmiotu Umowy finansowaniem w całości lub w części ze środków publicznych pochodzących z funduszy europejskich, bądź krajowych, Strony zobowiązują się wprowadzić zmiany niezbędne do prawidłowego rozliczenia projektu w szczególności wynikające z wymagań określonych w umowach o dofinansowanie. Wykonawcy z tego tytułu nie będzie przysługiwało żadne dodatkowe wynagrodzenie. </w:t>
      </w:r>
    </w:p>
    <w:p w:rsidR="00000000" w:rsidDel="00000000" w:rsidP="00000000" w:rsidRDefault="00000000" w:rsidRPr="00000000" w14:paraId="00000284">
      <w:pPr>
        <w:pStyle w:val="Heading1"/>
        <w:ind w:left="360" w:firstLine="0"/>
        <w:rPr>
          <w:rFonts w:ascii="Arial" w:cs="Arial" w:eastAsia="Arial" w:hAnsi="Arial"/>
          <w:color w:val="0000ff"/>
          <w:sz w:val="20"/>
          <w:szCs w:val="20"/>
          <w:vertAlign w:val="baseline"/>
        </w:rPr>
      </w:pPr>
      <w:bookmarkStart w:colFirst="0" w:colLast="0" w:name="_heading=h.54o85pdpumq3" w:id="54"/>
      <w:bookmarkEnd w:id="54"/>
      <w:r w:rsidDel="00000000" w:rsidR="00000000" w:rsidRPr="00000000">
        <w:rPr>
          <w:rFonts w:ascii="Arial" w:cs="Arial" w:eastAsia="Arial" w:hAnsi="Arial"/>
          <w:color w:val="0000ff"/>
          <w:sz w:val="20"/>
          <w:szCs w:val="20"/>
          <w:rtl w:val="0"/>
        </w:rPr>
        <w:t xml:space="preserve">§ 24. </w:t>
      </w:r>
      <w:r w:rsidDel="00000000" w:rsidR="00000000" w:rsidRPr="00000000">
        <w:rPr>
          <w:rFonts w:ascii="Arial" w:cs="Arial" w:eastAsia="Arial" w:hAnsi="Arial"/>
          <w:color w:val="0000ff"/>
          <w:sz w:val="20"/>
          <w:szCs w:val="20"/>
          <w:rtl w:val="0"/>
        </w:rPr>
        <w:t xml:space="preserve">PUBLIC RELATIO</w:t>
      </w:r>
      <w:r w:rsidDel="00000000" w:rsidR="00000000" w:rsidRPr="00000000">
        <w:rPr>
          <w:rFonts w:ascii="Arial" w:cs="Arial" w:eastAsia="Arial" w:hAnsi="Arial"/>
          <w:color w:val="0000ff"/>
          <w:sz w:val="20"/>
          <w:szCs w:val="20"/>
          <w:rtl w:val="0"/>
        </w:rPr>
        <w:t xml:space="preserve">N</w:t>
      </w:r>
      <w:r w:rsidDel="00000000" w:rsidR="00000000" w:rsidRPr="00000000">
        <w:rPr>
          <w:rtl w:val="0"/>
        </w:rPr>
      </w:r>
    </w:p>
    <w:p w:rsidR="00000000" w:rsidDel="00000000" w:rsidP="00000000" w:rsidRDefault="00000000" w:rsidRPr="00000000" w14:paraId="00000285">
      <w:pPr>
        <w:keepNext w:val="1"/>
        <w:keepLines w:val="1"/>
        <w:numPr>
          <w:ilvl w:val="0"/>
          <w:numId w:val="29"/>
        </w:numPr>
        <w:spacing w:after="200" w:before="0" w:lineRule="auto"/>
        <w:ind w:left="425.19685039370086" w:hanging="360"/>
        <w:rPr>
          <w:rFonts w:ascii="Arial" w:cs="Arial" w:eastAsia="Arial" w:hAnsi="Arial"/>
          <w:sz w:val="20"/>
          <w:szCs w:val="20"/>
        </w:rPr>
      </w:pPr>
      <w:bookmarkStart w:colFirst="0" w:colLast="0" w:name="_heading=h.kjpxgv88so8s" w:id="55"/>
      <w:bookmarkEnd w:id="55"/>
      <w:r w:rsidDel="00000000" w:rsidR="00000000" w:rsidRPr="00000000">
        <w:rPr>
          <w:rFonts w:ascii="Arial" w:cs="Arial" w:eastAsia="Arial" w:hAnsi="Arial"/>
          <w:sz w:val="20"/>
          <w:szCs w:val="20"/>
          <w:rtl w:val="0"/>
        </w:rPr>
        <w:t xml:space="preserve">Każda ze Stron zobowiązuje się uzyskać uprzednią pisemną zgodę drugiej Strony na zamieszczenie firmy tej drugiej Strony, jej znaku towarowego lub logo  na swojej stronie internetowej, liście kontrahentów, w broszurach, reklamie oraz wszelkich innych materiałach reklamowych i marketingowych. W takim przypadku, dana Strona zobowiązuje się do przedłożenia do drugiej Strony, wraz z wnioskiem o wyrażenie zgody, projektu materiałów, w których takie dane miałyby zostać zamieszczone. Strony po zawarciu Umowy, w odrębnym porozumieniu, mogą ustalić zakres informacji, który każda strona może ujawnić bez konieczności uzyskiwania zgody drugiej Strony. </w:t>
      </w:r>
      <w:r w:rsidDel="00000000" w:rsidR="00000000" w:rsidRPr="00000000">
        <w:rPr>
          <w:rtl w:val="0"/>
        </w:rPr>
      </w:r>
    </w:p>
    <w:p w:rsidR="00000000" w:rsidDel="00000000" w:rsidP="00000000" w:rsidRDefault="00000000" w:rsidRPr="00000000" w14:paraId="00000286">
      <w:pPr>
        <w:keepNext w:val="1"/>
        <w:keepLines w:val="1"/>
        <w:numPr>
          <w:ilvl w:val="0"/>
          <w:numId w:val="29"/>
        </w:numPr>
        <w:spacing w:after="200" w:lineRule="auto"/>
        <w:ind w:left="425.19685039370086" w:hanging="360"/>
        <w:rPr>
          <w:rFonts w:ascii="Arial" w:cs="Arial" w:eastAsia="Arial" w:hAnsi="Arial"/>
          <w:sz w:val="20"/>
          <w:szCs w:val="20"/>
        </w:rPr>
      </w:pPr>
      <w:bookmarkStart w:colFirst="0" w:colLast="0" w:name="_heading=h.84a3psygoewb" w:id="56"/>
      <w:bookmarkEnd w:id="56"/>
      <w:r w:rsidDel="00000000" w:rsidR="00000000" w:rsidRPr="00000000">
        <w:rPr>
          <w:rFonts w:ascii="Arial" w:cs="Arial" w:eastAsia="Arial" w:hAnsi="Arial"/>
          <w:sz w:val="20"/>
          <w:szCs w:val="20"/>
          <w:rtl w:val="0"/>
        </w:rPr>
        <w:t xml:space="preserve">Zamawiający ponosi wyłączną odpowiedzialność za wszelkie kontakty z mediami oraz za publiczne zapytania dotyczące wykonania Umowy oraz realizacji Przedmiotu Umowy. Bez uprzedniej pisemnej zgody Zamawiającego, Wykonawca nie będzie:</w:t>
      </w:r>
      <w:r w:rsidDel="00000000" w:rsidR="00000000" w:rsidRPr="00000000">
        <w:rPr>
          <w:rtl w:val="0"/>
        </w:rPr>
      </w:r>
    </w:p>
    <w:p w:rsidR="00000000" w:rsidDel="00000000" w:rsidP="00000000" w:rsidRDefault="00000000" w:rsidRPr="00000000" w14:paraId="00000287">
      <w:pPr>
        <w:keepNext w:val="0"/>
        <w:keepLines w:val="0"/>
        <w:pageBreakBefore w:val="0"/>
        <w:widowControl w:val="1"/>
        <w:numPr>
          <w:ilvl w:val="1"/>
          <w:numId w:val="42"/>
        </w:numPr>
        <w:pBdr>
          <w:top w:space="0" w:sz="0" w:val="nil"/>
          <w:left w:space="0" w:sz="0" w:val="nil"/>
          <w:bottom w:space="0" w:sz="0" w:val="nil"/>
          <w:right w:space="0" w:sz="0" w:val="nil"/>
          <w:between w:space="0" w:sz="0" w:val="nil"/>
        </w:pBdr>
        <w:shd w:fill="auto" w:val="clear"/>
        <w:spacing w:after="120" w:before="120" w:line="240" w:lineRule="auto"/>
        <w:ind w:left="74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wydawać jakichkolwiek komunikatów prasowych lub reklam, lub publikowania lub ujawniania w inny sposób jakichkolwiek informacji do wiadomości publicznej, w tym zdjęć, infografik, postów w mediach społecznościowych, wywiadów związanych z Umową, realizacją Przedmiotu Umowy i Zamawiającym;</w:t>
      </w:r>
    </w:p>
    <w:p w:rsidR="00000000" w:rsidDel="00000000" w:rsidP="00000000" w:rsidRDefault="00000000" w:rsidRPr="00000000" w14:paraId="00000288">
      <w:pPr>
        <w:keepNext w:val="0"/>
        <w:keepLines w:val="0"/>
        <w:pageBreakBefore w:val="0"/>
        <w:widowControl w:val="1"/>
        <w:numPr>
          <w:ilvl w:val="1"/>
          <w:numId w:val="42"/>
        </w:numPr>
        <w:pBdr>
          <w:top w:space="0" w:sz="0" w:val="nil"/>
          <w:left w:space="0" w:sz="0" w:val="nil"/>
          <w:bottom w:space="0" w:sz="0" w:val="nil"/>
          <w:right w:space="0" w:sz="0" w:val="nil"/>
          <w:between w:space="0" w:sz="0" w:val="nil"/>
        </w:pBdr>
        <w:shd w:fill="auto" w:val="clear"/>
        <w:spacing w:after="120" w:before="120" w:line="240" w:lineRule="auto"/>
        <w:ind w:left="74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umieszczać logo Wykonawcy lub jego Podwykonawcy lub jakichkolwiek innych informacji wymienionych w punkcie 1) powyżej na ogrodzeniu Obszaru Realizacji Prac,</w:t>
      </w:r>
    </w:p>
    <w:p w:rsidR="00000000" w:rsidDel="00000000" w:rsidP="00000000" w:rsidRDefault="00000000" w:rsidRPr="00000000" w14:paraId="00000289">
      <w:pPr>
        <w:keepNext w:val="0"/>
        <w:keepLines w:val="0"/>
        <w:pageBreakBefore w:val="0"/>
        <w:widowControl w:val="1"/>
        <w:numPr>
          <w:ilvl w:val="1"/>
          <w:numId w:val="42"/>
        </w:numPr>
        <w:pBdr>
          <w:top w:space="0" w:sz="0" w:val="nil"/>
          <w:left w:space="0" w:sz="0" w:val="nil"/>
          <w:bottom w:space="0" w:sz="0" w:val="nil"/>
          <w:right w:space="0" w:sz="0" w:val="nil"/>
          <w:between w:space="0" w:sz="0" w:val="nil"/>
        </w:pBdr>
        <w:shd w:fill="auto" w:val="clear"/>
        <w:spacing w:after="120" w:before="120" w:line="240" w:lineRule="auto"/>
        <w:ind w:left="74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zezwalać żadnemu ze swoich Podwykonawców na jakiekolwiek komunikaty prasowe lub reklamy, ani publikować lub ujawniać w inny sposób jakichkolwiek informacji do wiadomości publicznej, w tym zdjęć, infografik, postów w mediach społecznościowych, wywiadów związanych z Umową, realizacją Przedmiotu Umowy i Zamawiającym.</w:t>
      </w:r>
    </w:p>
    <w:p w:rsidR="00000000" w:rsidDel="00000000" w:rsidP="00000000" w:rsidRDefault="00000000" w:rsidRPr="00000000" w14:paraId="0000028A">
      <w:pPr>
        <w:keepNext w:val="1"/>
        <w:keepLines w:val="1"/>
        <w:numPr>
          <w:ilvl w:val="0"/>
          <w:numId w:val="29"/>
        </w:numPr>
        <w:spacing w:after="240" w:lineRule="auto"/>
        <w:ind w:left="425.19685039370086" w:hanging="360"/>
        <w:rPr>
          <w:rFonts w:ascii="Arial" w:cs="Arial" w:eastAsia="Arial" w:hAnsi="Arial"/>
          <w:sz w:val="20"/>
          <w:szCs w:val="20"/>
        </w:rPr>
      </w:pPr>
      <w:bookmarkStart w:colFirst="0" w:colLast="0" w:name="_heading=h.t2rl95j1oiue" w:id="57"/>
      <w:bookmarkEnd w:id="57"/>
      <w:r w:rsidDel="00000000" w:rsidR="00000000" w:rsidRPr="00000000">
        <w:rPr>
          <w:rFonts w:ascii="Arial" w:cs="Arial" w:eastAsia="Arial" w:hAnsi="Arial"/>
          <w:sz w:val="20"/>
          <w:szCs w:val="20"/>
          <w:rtl w:val="0"/>
        </w:rPr>
        <w:t xml:space="preserve">W celu uniknięcia wątpliwości, Zamawiający ma prawo do robienia zdjęć i nagrywania filmów z Obszaru realizacji prac w każdym czasie bez żadnych ograniczeń, w tym bez zgody Wykonawcy, oraz do korzystania z nich w sposób, jaki uzna za stosowny, w tym do celów wewnętrznych i zewnętrznych.</w:t>
      </w:r>
      <w:r w:rsidDel="00000000" w:rsidR="00000000" w:rsidRPr="00000000">
        <w:rPr>
          <w:rtl w:val="0"/>
        </w:rPr>
      </w:r>
    </w:p>
    <w:p w:rsidR="00000000" w:rsidDel="00000000" w:rsidP="00000000" w:rsidRDefault="00000000" w:rsidRPr="00000000" w14:paraId="0000028B">
      <w:pPr>
        <w:ind w:left="0" w:firstLine="0"/>
        <w:jc w:val="center"/>
        <w:rPr>
          <w:rFonts w:ascii="Arial" w:cs="Arial" w:eastAsia="Arial" w:hAnsi="Arial"/>
          <w:b w:val="1"/>
          <w:bCs w:val="1"/>
          <w:smallCaps w:val="1"/>
          <w:color w:val="0000ff"/>
          <w:sz w:val="20"/>
          <w:szCs w:val="20"/>
        </w:rPr>
      </w:pPr>
      <w:r w:rsidDel="00000000" w:rsidR="00000000" w:rsidRPr="00000000">
        <w:rPr>
          <w:rtl w:val="0"/>
        </w:rPr>
      </w:r>
    </w:p>
    <w:p w:rsidR="00000000" w:rsidDel="00000000" w:rsidP="00000000" w:rsidRDefault="00000000" w:rsidRPr="00000000" w14:paraId="0000028C">
      <w:pPr>
        <w:pStyle w:val="Heading1"/>
        <w:ind w:left="0" w:firstLine="0"/>
        <w:rPr>
          <w:rFonts w:ascii="Arial" w:cs="Arial" w:eastAsia="Arial" w:hAnsi="Arial"/>
          <w:color w:val="0000ff"/>
          <w:sz w:val="20"/>
          <w:szCs w:val="20"/>
        </w:rPr>
      </w:pPr>
      <w:bookmarkStart w:colFirst="0" w:colLast="0" w:name="_heading=h.w8pncgd8k2a7" w:id="58"/>
      <w:bookmarkEnd w:id="58"/>
      <w:r w:rsidDel="00000000" w:rsidR="00000000" w:rsidRPr="00000000">
        <w:rPr>
          <w:rFonts w:ascii="Arial" w:cs="Arial" w:eastAsia="Arial" w:hAnsi="Arial"/>
          <w:color w:val="0000ff"/>
          <w:sz w:val="20"/>
          <w:szCs w:val="20"/>
          <w:rtl w:val="0"/>
        </w:rPr>
        <w:t xml:space="preserve">§ 25. </w:t>
      </w:r>
      <w:r w:rsidDel="00000000" w:rsidR="00000000" w:rsidRPr="00000000">
        <w:rPr>
          <w:rFonts w:ascii="Arial" w:cs="Arial" w:eastAsia="Arial" w:hAnsi="Arial"/>
          <w:color w:val="0000ff"/>
          <w:sz w:val="20"/>
          <w:szCs w:val="20"/>
          <w:rtl w:val="0"/>
        </w:rPr>
        <w:t xml:space="preserve">STRUKTURA UMOWY I ZASADY INTERPRETACJI DOKUMENTÓW</w:t>
      </w:r>
    </w:p>
    <w:p w:rsidR="00000000" w:rsidDel="00000000" w:rsidP="00000000" w:rsidRDefault="00000000" w:rsidRPr="00000000" w14:paraId="0000028D">
      <w:pPr>
        <w:spacing w:after="0" w:lineRule="auto"/>
        <w:rPr>
          <w:rFonts w:ascii="Arial" w:cs="Arial" w:eastAsia="Arial" w:hAnsi="Arial"/>
          <w:sz w:val="20"/>
          <w:szCs w:val="20"/>
          <w:shd w:fill="d9ead3" w:val="clear"/>
        </w:rPr>
      </w:pPr>
      <w:r w:rsidDel="00000000" w:rsidR="00000000" w:rsidRPr="00000000">
        <w:rPr>
          <w:rtl w:val="0"/>
        </w:rPr>
      </w:r>
    </w:p>
    <w:p w:rsidR="00000000" w:rsidDel="00000000" w:rsidP="00000000" w:rsidRDefault="00000000" w:rsidRPr="00000000" w14:paraId="0000028E">
      <w:pPr>
        <w:numPr>
          <w:ilvl w:val="0"/>
          <w:numId w:val="10"/>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Integralną część Umowy stanowią następujące Załączniki:</w:t>
      </w:r>
    </w:p>
    <w:p w:rsidR="00000000" w:rsidDel="00000000" w:rsidP="00000000" w:rsidRDefault="00000000" w:rsidRPr="00000000" w14:paraId="0000028F">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w:t>
      </w:r>
      <w:r w:rsidDel="00000000" w:rsidR="00000000" w:rsidRPr="00000000">
        <w:rPr>
          <w:rFonts w:ascii="Arial" w:cs="Arial" w:eastAsia="Arial" w:hAnsi="Arial"/>
          <w:sz w:val="20"/>
          <w:szCs w:val="20"/>
          <w:rtl w:val="0"/>
        </w:rPr>
        <w:t xml:space="preserve"> - Część II SWZ – Opis Przedmiotu Zamówienia (OPZ) wraz z załącznikami, w tym Dokumentacją Zamawiającego</w:t>
      </w:r>
    </w:p>
    <w:p w:rsidR="00000000" w:rsidDel="00000000" w:rsidP="00000000" w:rsidRDefault="00000000" w:rsidRPr="00000000" w14:paraId="00000290">
      <w:pPr>
        <w:spacing w:after="0" w:before="0" w:line="276" w:lineRule="auto"/>
        <w:ind w:left="720" w:firstLine="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Załącznik nr 1a </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Harmonogram realizacji Umowy </w:t>
      </w:r>
      <w:r w:rsidDel="00000000" w:rsidR="00000000" w:rsidRPr="00000000">
        <w:rPr>
          <w:rFonts w:ascii="Arial" w:cs="Arial" w:eastAsia="Arial" w:hAnsi="Arial"/>
          <w:b w:val="1"/>
          <w:bCs w:val="1"/>
          <w:sz w:val="20"/>
          <w:szCs w:val="20"/>
          <w:rtl w:val="0"/>
        </w:rPr>
        <w:t xml:space="preserve">(HRU)</w:t>
      </w:r>
    </w:p>
    <w:p w:rsidR="00000000" w:rsidDel="00000000" w:rsidP="00000000" w:rsidRDefault="00000000" w:rsidRPr="00000000" w14:paraId="00000291">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1b - </w:t>
      </w:r>
      <w:r w:rsidDel="00000000" w:rsidR="00000000" w:rsidRPr="00000000">
        <w:rPr>
          <w:rFonts w:ascii="Arial" w:cs="Arial" w:eastAsia="Arial" w:hAnsi="Arial"/>
          <w:sz w:val="20"/>
          <w:szCs w:val="20"/>
          <w:rtl w:val="0"/>
        </w:rPr>
        <w:t xml:space="preserve">Lista definicji </w:t>
      </w:r>
    </w:p>
    <w:p w:rsidR="00000000" w:rsidDel="00000000" w:rsidP="00000000" w:rsidRDefault="00000000" w:rsidRPr="00000000" w14:paraId="00000292">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w:t>
      </w:r>
      <w:r w:rsidDel="00000000" w:rsidR="00000000" w:rsidRPr="00000000">
        <w:rPr>
          <w:rFonts w:ascii="Arial" w:cs="Arial" w:eastAsia="Arial" w:hAnsi="Arial"/>
          <w:b w:val="1"/>
          <w:bCs w:val="1"/>
          <w:sz w:val="20"/>
          <w:szCs w:val="20"/>
          <w:rtl w:val="0"/>
        </w:rPr>
        <w:t xml:space="preserve">cznik nr 2</w:t>
      </w:r>
      <w:r w:rsidDel="00000000" w:rsidR="00000000" w:rsidRPr="00000000">
        <w:rPr>
          <w:rFonts w:ascii="Arial" w:cs="Arial" w:eastAsia="Arial" w:hAnsi="Arial"/>
          <w:sz w:val="20"/>
          <w:szCs w:val="20"/>
          <w:rtl w:val="0"/>
        </w:rPr>
        <w:t xml:space="preserve"> -  </w:t>
      </w:r>
      <w:r w:rsidDel="00000000" w:rsidR="00000000" w:rsidRPr="00000000">
        <w:rPr>
          <w:rFonts w:ascii="Arial" w:cs="Arial" w:eastAsia="Arial" w:hAnsi="Arial"/>
          <w:sz w:val="20"/>
          <w:szCs w:val="20"/>
          <w:rtl w:val="0"/>
        </w:rPr>
        <w:t xml:space="preserve">Harmonogram Rzeczowo Finansowy (HRF), Lista Punktów Kontrolnych  </w:t>
      </w:r>
      <w:r w:rsidDel="00000000" w:rsidR="00000000" w:rsidRPr="00000000">
        <w:rPr>
          <w:rtl w:val="0"/>
        </w:rPr>
      </w:r>
    </w:p>
    <w:p w:rsidR="00000000" w:rsidDel="00000000" w:rsidP="00000000" w:rsidRDefault="00000000" w:rsidRPr="00000000" w14:paraId="00000293">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3 </w:t>
      </w:r>
      <w:r w:rsidDel="00000000" w:rsidR="00000000" w:rsidRPr="00000000">
        <w:rPr>
          <w:rFonts w:ascii="Arial" w:cs="Arial" w:eastAsia="Arial" w:hAnsi="Arial"/>
          <w:sz w:val="20"/>
          <w:szCs w:val="20"/>
          <w:rtl w:val="0"/>
        </w:rPr>
        <w:t xml:space="preserve">-  Procedura odbioru (wersja szeroka)</w:t>
      </w:r>
    </w:p>
    <w:p w:rsidR="00000000" w:rsidDel="00000000" w:rsidP="00000000" w:rsidRDefault="00000000" w:rsidRPr="00000000" w14:paraId="00000294">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4</w:t>
      </w:r>
      <w:r w:rsidDel="00000000" w:rsidR="00000000" w:rsidRPr="00000000">
        <w:rPr>
          <w:rFonts w:ascii="Arial" w:cs="Arial" w:eastAsia="Arial" w:hAnsi="Arial"/>
          <w:sz w:val="20"/>
          <w:szCs w:val="20"/>
          <w:rtl w:val="0"/>
        </w:rPr>
        <w:t xml:space="preserve"> - </w:t>
      </w:r>
      <w:r w:rsidDel="00000000" w:rsidR="00000000" w:rsidRPr="00000000">
        <w:rPr>
          <w:rFonts w:ascii="Arial" w:cs="Arial" w:eastAsia="Arial" w:hAnsi="Arial"/>
          <w:sz w:val="20"/>
          <w:szCs w:val="20"/>
          <w:rtl w:val="0"/>
        </w:rPr>
        <w:t xml:space="preserve">Wymagania bhp i ppoż. oraz ochrony środowiska wraz z taryfikatorem kar z tytułu naruszeń przepisów bhp i ppoż. na terenie Zamawiają</w:t>
      </w:r>
      <w:r w:rsidDel="00000000" w:rsidR="00000000" w:rsidRPr="00000000">
        <w:rPr>
          <w:rFonts w:ascii="Arial" w:cs="Arial" w:eastAsia="Arial" w:hAnsi="Arial"/>
          <w:sz w:val="20"/>
          <w:szCs w:val="20"/>
          <w:rtl w:val="0"/>
        </w:rPr>
        <w:t xml:space="preserve">cego lub obiektach zewnętrznych, na których Wykonawca realizuje prace na rzecz Zamawiającego,</w:t>
      </w:r>
    </w:p>
    <w:p w:rsidR="00000000" w:rsidDel="00000000" w:rsidP="00000000" w:rsidRDefault="00000000" w:rsidRPr="00000000" w14:paraId="00000295">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4a</w:t>
      </w:r>
      <w:r w:rsidDel="00000000" w:rsidR="00000000" w:rsidRPr="00000000">
        <w:rPr>
          <w:rFonts w:ascii="Arial" w:cs="Arial" w:eastAsia="Arial" w:hAnsi="Arial"/>
          <w:sz w:val="20"/>
          <w:szCs w:val="20"/>
          <w:rtl w:val="0"/>
        </w:rPr>
        <w:t xml:space="preserve"> - O</w:t>
      </w:r>
      <w:r w:rsidDel="00000000" w:rsidR="00000000" w:rsidRPr="00000000">
        <w:rPr>
          <w:rFonts w:ascii="Arial" w:cs="Arial" w:eastAsia="Arial" w:hAnsi="Arial"/>
          <w:sz w:val="20"/>
          <w:szCs w:val="20"/>
          <w:rtl w:val="0"/>
        </w:rPr>
        <w:t xml:space="preserve">świadczenie o zapoznaniu się z </w:t>
      </w:r>
      <w:r w:rsidDel="00000000" w:rsidR="00000000" w:rsidRPr="00000000">
        <w:rPr>
          <w:rFonts w:ascii="Arial" w:cs="Arial" w:eastAsia="Arial" w:hAnsi="Arial"/>
          <w:sz w:val="20"/>
          <w:szCs w:val="20"/>
          <w:rtl w:val="0"/>
        </w:rPr>
        <w:t xml:space="preserve">Planem BIOZ </w:t>
      </w:r>
      <w:r w:rsidDel="00000000" w:rsidR="00000000" w:rsidRPr="00000000">
        <w:rPr>
          <w:rFonts w:ascii="Arial" w:cs="Arial" w:eastAsia="Arial" w:hAnsi="Arial"/>
          <w:sz w:val="20"/>
          <w:szCs w:val="20"/>
          <w:rtl w:val="0"/>
        </w:rPr>
        <w:t xml:space="preserve">Wykonawcy Akumulatora Ciepła </w:t>
      </w:r>
    </w:p>
    <w:p w:rsidR="00000000" w:rsidDel="00000000" w:rsidP="00000000" w:rsidRDefault="00000000" w:rsidRPr="00000000" w14:paraId="00000296">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5 </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Lista dokumentów,</w:t>
      </w:r>
      <w:r w:rsidDel="00000000" w:rsidR="00000000" w:rsidRPr="00000000">
        <w:rPr>
          <w:rtl w:val="0"/>
        </w:rPr>
      </w:r>
    </w:p>
    <w:p w:rsidR="00000000" w:rsidDel="00000000" w:rsidP="00000000" w:rsidRDefault="00000000" w:rsidRPr="00000000" w14:paraId="00000297">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6</w:t>
      </w:r>
      <w:r w:rsidDel="00000000" w:rsidR="00000000" w:rsidRPr="00000000">
        <w:rPr>
          <w:rFonts w:ascii="Arial" w:cs="Arial" w:eastAsia="Arial" w:hAnsi="Arial"/>
          <w:sz w:val="20"/>
          <w:szCs w:val="20"/>
          <w:rtl w:val="0"/>
        </w:rPr>
        <w:t xml:space="preserve"> -  Lista Podwykonawców,</w:t>
      </w:r>
    </w:p>
    <w:p w:rsidR="00000000" w:rsidDel="00000000" w:rsidP="00000000" w:rsidRDefault="00000000" w:rsidRPr="00000000" w14:paraId="00000298">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7</w:t>
      </w:r>
      <w:r w:rsidDel="00000000" w:rsidR="00000000" w:rsidRPr="00000000">
        <w:rPr>
          <w:rFonts w:ascii="Arial" w:cs="Arial" w:eastAsia="Arial" w:hAnsi="Arial"/>
          <w:sz w:val="20"/>
          <w:szCs w:val="20"/>
          <w:rtl w:val="0"/>
        </w:rPr>
        <w:t xml:space="preserve"> - </w:t>
      </w:r>
      <w:r w:rsidDel="00000000" w:rsidR="00000000" w:rsidRPr="00000000">
        <w:rPr>
          <w:rFonts w:ascii="Arial" w:cs="Arial" w:eastAsia="Arial" w:hAnsi="Arial"/>
          <w:sz w:val="20"/>
          <w:szCs w:val="20"/>
          <w:rtl w:val="0"/>
        </w:rPr>
        <w:t xml:space="preserve"> Zakres ubezpieczenia Wykonawcy,</w:t>
      </w:r>
      <w:r w:rsidDel="00000000" w:rsidR="00000000" w:rsidRPr="00000000">
        <w:rPr>
          <w:rtl w:val="0"/>
        </w:rPr>
      </w:r>
    </w:p>
    <w:p w:rsidR="00000000" w:rsidDel="00000000" w:rsidP="00000000" w:rsidRDefault="00000000" w:rsidRPr="00000000" w14:paraId="00000299">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8</w:t>
      </w:r>
      <w:r w:rsidDel="00000000" w:rsidR="00000000" w:rsidRPr="00000000">
        <w:rPr>
          <w:rFonts w:ascii="Arial" w:cs="Arial" w:eastAsia="Arial" w:hAnsi="Arial"/>
          <w:sz w:val="20"/>
          <w:szCs w:val="20"/>
          <w:rtl w:val="0"/>
        </w:rPr>
        <w:t xml:space="preserve"> -  </w:t>
      </w:r>
      <w:r w:rsidDel="00000000" w:rsidR="00000000" w:rsidRPr="00000000">
        <w:rPr>
          <w:rFonts w:ascii="Arial" w:cs="Arial" w:eastAsia="Arial" w:hAnsi="Arial"/>
          <w:sz w:val="20"/>
          <w:szCs w:val="20"/>
          <w:rtl w:val="0"/>
        </w:rPr>
        <w:t xml:space="preserve">Wzór gwarancji bankowej/ ubezpieczeniowej</w:t>
      </w:r>
      <w:r w:rsidDel="00000000" w:rsidR="00000000" w:rsidRPr="00000000">
        <w:rPr>
          <w:rtl w:val="0"/>
        </w:rPr>
      </w:r>
    </w:p>
    <w:p w:rsidR="00000000" w:rsidDel="00000000" w:rsidP="00000000" w:rsidRDefault="00000000" w:rsidRPr="00000000" w14:paraId="0000029A">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9</w:t>
      </w:r>
      <w:r w:rsidDel="00000000" w:rsidR="00000000" w:rsidRPr="00000000">
        <w:rPr>
          <w:rFonts w:ascii="Arial" w:cs="Arial" w:eastAsia="Arial" w:hAnsi="Arial"/>
          <w:sz w:val="20"/>
          <w:szCs w:val="20"/>
          <w:rtl w:val="0"/>
        </w:rPr>
        <w:t xml:space="preserve"> -  Wzór Plan Inspekcji PKiB</w:t>
      </w:r>
    </w:p>
    <w:p w:rsidR="00000000" w:rsidDel="00000000" w:rsidP="00000000" w:rsidRDefault="00000000" w:rsidRPr="00000000" w14:paraId="0000029B">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10</w:t>
      </w:r>
      <w:r w:rsidDel="00000000" w:rsidR="00000000" w:rsidRPr="00000000">
        <w:rPr>
          <w:rFonts w:ascii="Arial" w:cs="Arial" w:eastAsia="Arial" w:hAnsi="Arial"/>
          <w:sz w:val="20"/>
          <w:szCs w:val="20"/>
          <w:rtl w:val="0"/>
        </w:rPr>
        <w:t xml:space="preserve"> - Wzór zgłoszenia do odbioru</w:t>
      </w:r>
    </w:p>
    <w:p w:rsidR="00000000" w:rsidDel="00000000" w:rsidP="00000000" w:rsidRDefault="00000000" w:rsidRPr="00000000" w14:paraId="0000029C">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11</w:t>
      </w:r>
      <w:r w:rsidDel="00000000" w:rsidR="00000000" w:rsidRPr="00000000">
        <w:rPr>
          <w:rFonts w:ascii="Arial" w:cs="Arial" w:eastAsia="Arial" w:hAnsi="Arial"/>
          <w:sz w:val="20"/>
          <w:szCs w:val="20"/>
          <w:rtl w:val="0"/>
        </w:rPr>
        <w:t xml:space="preserve"> -  Zasady uczciwego kontraktowania,</w:t>
      </w:r>
    </w:p>
    <w:p w:rsidR="00000000" w:rsidDel="00000000" w:rsidP="00000000" w:rsidRDefault="00000000" w:rsidRPr="00000000" w14:paraId="0000029D">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12</w:t>
      </w:r>
      <w:r w:rsidDel="00000000" w:rsidR="00000000" w:rsidRPr="00000000">
        <w:rPr>
          <w:rFonts w:ascii="Arial" w:cs="Arial" w:eastAsia="Arial" w:hAnsi="Arial"/>
          <w:sz w:val="20"/>
          <w:szCs w:val="20"/>
          <w:rtl w:val="0"/>
        </w:rPr>
        <w:t xml:space="preserve"> -  Nie dotyczy</w:t>
      </w:r>
    </w:p>
    <w:p w:rsidR="00000000" w:rsidDel="00000000" w:rsidP="00000000" w:rsidRDefault="00000000" w:rsidRPr="00000000" w14:paraId="0000029E">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13</w:t>
      </w:r>
      <w:r w:rsidDel="00000000" w:rsidR="00000000" w:rsidRPr="00000000">
        <w:rPr>
          <w:rFonts w:ascii="Arial" w:cs="Arial" w:eastAsia="Arial" w:hAnsi="Arial"/>
          <w:sz w:val="20"/>
          <w:szCs w:val="20"/>
          <w:rtl w:val="0"/>
        </w:rPr>
        <w:t xml:space="preserve"> -  Obowiązek informacyjny Wykonawcy,</w:t>
      </w:r>
    </w:p>
    <w:p w:rsidR="00000000" w:rsidDel="00000000" w:rsidP="00000000" w:rsidRDefault="00000000" w:rsidRPr="00000000" w14:paraId="0000029F">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14</w:t>
      </w:r>
      <w:r w:rsidDel="00000000" w:rsidR="00000000" w:rsidRPr="00000000">
        <w:rPr>
          <w:rFonts w:ascii="Arial" w:cs="Arial" w:eastAsia="Arial" w:hAnsi="Arial"/>
          <w:sz w:val="20"/>
          <w:szCs w:val="20"/>
          <w:rtl w:val="0"/>
        </w:rPr>
        <w:t xml:space="preserve"> -  Obowiązek informacyjny Zamawiającego-</w:t>
      </w:r>
      <w:r w:rsidDel="00000000" w:rsidR="00000000" w:rsidRPr="00000000">
        <w:rPr>
          <w:rFonts w:ascii="Arial" w:cs="Arial" w:eastAsia="Arial" w:hAnsi="Arial"/>
          <w:sz w:val="20"/>
          <w:szCs w:val="20"/>
          <w:rtl w:val="0"/>
        </w:rPr>
        <w:t xml:space="preserve"> monitoring,</w:t>
      </w:r>
      <w:r w:rsidDel="00000000" w:rsidR="00000000" w:rsidRPr="00000000">
        <w:rPr>
          <w:rtl w:val="0"/>
        </w:rPr>
      </w:r>
    </w:p>
    <w:p w:rsidR="00000000" w:rsidDel="00000000" w:rsidP="00000000" w:rsidRDefault="00000000" w:rsidRPr="00000000" w14:paraId="000002A0">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15</w:t>
      </w:r>
      <w:r w:rsidDel="00000000" w:rsidR="00000000" w:rsidRPr="00000000">
        <w:rPr>
          <w:rFonts w:ascii="Arial" w:cs="Arial" w:eastAsia="Arial" w:hAnsi="Arial"/>
          <w:sz w:val="20"/>
          <w:szCs w:val="20"/>
          <w:rtl w:val="0"/>
        </w:rPr>
        <w:t xml:space="preserve"> -  Wzór protokołu odbioru robót zanikających i ulegających zakryciu oraz odbioru częściowego (technicznego) - OCB</w:t>
      </w:r>
    </w:p>
    <w:p w:rsidR="00000000" w:rsidDel="00000000" w:rsidP="00000000" w:rsidRDefault="00000000" w:rsidRPr="00000000" w14:paraId="000002A1">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16</w:t>
      </w:r>
      <w:r w:rsidDel="00000000" w:rsidR="00000000" w:rsidRPr="00000000">
        <w:rPr>
          <w:rFonts w:ascii="Arial" w:cs="Arial" w:eastAsia="Arial" w:hAnsi="Arial"/>
          <w:sz w:val="20"/>
          <w:szCs w:val="20"/>
          <w:rtl w:val="0"/>
        </w:rPr>
        <w:t xml:space="preserve"> -  Wzór protokołu odbioru związanego związanego z zaliczeniem Punktu Kontrolnego </w:t>
      </w:r>
    </w:p>
    <w:p w:rsidR="00000000" w:rsidDel="00000000" w:rsidP="00000000" w:rsidRDefault="00000000" w:rsidRPr="00000000" w14:paraId="000002A2">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Załączniku nr 17 </w:t>
      </w:r>
      <w:r w:rsidDel="00000000" w:rsidR="00000000" w:rsidRPr="00000000">
        <w:rPr>
          <w:rFonts w:ascii="Arial" w:cs="Arial" w:eastAsia="Arial" w:hAnsi="Arial"/>
          <w:sz w:val="20"/>
          <w:szCs w:val="20"/>
          <w:rtl w:val="0"/>
        </w:rPr>
        <w:t xml:space="preserve">- Protokół końcowy odbioru zadania inwestycyjnego i przekazania do eksploatacji</w:t>
      </w:r>
    </w:p>
    <w:p w:rsidR="00000000" w:rsidDel="00000000" w:rsidP="00000000" w:rsidRDefault="00000000" w:rsidRPr="00000000" w14:paraId="000002A3">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18</w:t>
      </w:r>
      <w:r w:rsidDel="00000000" w:rsidR="00000000" w:rsidRPr="00000000">
        <w:rPr>
          <w:rFonts w:ascii="Arial" w:cs="Arial" w:eastAsia="Arial" w:hAnsi="Arial"/>
          <w:sz w:val="20"/>
          <w:szCs w:val="20"/>
          <w:rtl w:val="0"/>
        </w:rPr>
        <w:t xml:space="preserve"> - Wzór dokumentu zamówienia</w:t>
      </w:r>
    </w:p>
    <w:p w:rsidR="00000000" w:rsidDel="00000000" w:rsidP="00000000" w:rsidRDefault="00000000" w:rsidRPr="00000000" w14:paraId="000002A4">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19</w:t>
      </w:r>
      <w:r w:rsidDel="00000000" w:rsidR="00000000" w:rsidRPr="00000000">
        <w:rPr>
          <w:rFonts w:ascii="Arial" w:cs="Arial" w:eastAsia="Arial" w:hAnsi="Arial"/>
          <w:sz w:val="20"/>
          <w:szCs w:val="20"/>
          <w:rtl w:val="0"/>
        </w:rPr>
        <w:t xml:space="preserve"> - Cyberbezpieczeństwo</w:t>
      </w:r>
    </w:p>
    <w:p w:rsidR="00000000" w:rsidDel="00000000" w:rsidP="00000000" w:rsidRDefault="00000000" w:rsidRPr="00000000" w14:paraId="000002A5">
      <w:pPr>
        <w:spacing w:after="0" w:before="0" w:line="276" w:lineRule="auto"/>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Załącznik nr 20</w:t>
      </w:r>
      <w:r w:rsidDel="00000000" w:rsidR="00000000" w:rsidRPr="00000000">
        <w:rPr>
          <w:rFonts w:ascii="Arial" w:cs="Arial" w:eastAsia="Arial" w:hAnsi="Arial"/>
          <w:sz w:val="20"/>
          <w:szCs w:val="20"/>
          <w:rtl w:val="0"/>
        </w:rPr>
        <w:t xml:space="preserve"> - Oferta Wykonawcy</w:t>
      </w:r>
    </w:p>
    <w:p w:rsidR="00000000" w:rsidDel="00000000" w:rsidP="00000000" w:rsidRDefault="00000000" w:rsidRPr="00000000" w14:paraId="000002A6">
      <w:pPr>
        <w:spacing w:after="0" w:before="0"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7">
      <w:pPr>
        <w:numPr>
          <w:ilvl w:val="0"/>
          <w:numId w:val="10"/>
        </w:numPr>
        <w:spacing w:after="0" w:before="0" w:line="259"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Integralną częścią Umowy są także </w:t>
      </w:r>
      <w:r w:rsidDel="00000000" w:rsidR="00000000" w:rsidRPr="00000000">
        <w:rPr>
          <w:rFonts w:ascii="Arial" w:cs="Arial" w:eastAsia="Arial" w:hAnsi="Arial"/>
          <w:sz w:val="20"/>
          <w:szCs w:val="20"/>
          <w:rtl w:val="0"/>
        </w:rPr>
        <w:t xml:space="preserve">Część I SWZ – Instrukcja dla Wykonawców (IDW) </w:t>
      </w:r>
      <w:r w:rsidDel="00000000" w:rsidR="00000000" w:rsidRPr="00000000">
        <w:rPr>
          <w:rFonts w:ascii="Arial" w:cs="Arial" w:eastAsia="Arial" w:hAnsi="Arial"/>
          <w:sz w:val="20"/>
          <w:szCs w:val="20"/>
          <w:rtl w:val="0"/>
        </w:rPr>
        <w:t xml:space="preserve">oraz Czę</w:t>
      </w:r>
      <w:r w:rsidDel="00000000" w:rsidR="00000000" w:rsidRPr="00000000">
        <w:rPr>
          <w:rFonts w:ascii="Arial" w:cs="Arial" w:eastAsia="Arial" w:hAnsi="Arial"/>
          <w:sz w:val="20"/>
          <w:szCs w:val="20"/>
          <w:rtl w:val="0"/>
        </w:rPr>
        <w:t xml:space="preserve">ść </w:t>
      </w:r>
      <w:r w:rsidDel="00000000" w:rsidR="00000000" w:rsidRPr="00000000">
        <w:rPr>
          <w:rFonts w:ascii="Arial" w:cs="Arial" w:eastAsia="Arial" w:hAnsi="Arial"/>
          <w:sz w:val="20"/>
          <w:szCs w:val="20"/>
          <w:rtl w:val="0"/>
        </w:rPr>
        <w:t xml:space="preserve">II SWZ – Opis Przedmiotu Zamówienia (OPZ) wraz z załącznikami, w tym Dokumentacją Zamawiającego oraz wyjaśnieniami OPZ udzielonymi przez Zamawiającego w trybie wskazanym w rozdziale V punktach 1. – 3.  IDW obowiązujące w Postępowaniu. </w:t>
      </w:r>
    </w:p>
    <w:p w:rsidR="00000000" w:rsidDel="00000000" w:rsidP="00000000" w:rsidRDefault="00000000" w:rsidRPr="00000000" w14:paraId="000002A8">
      <w:pPr>
        <w:numPr>
          <w:ilvl w:val="0"/>
          <w:numId w:val="10"/>
        </w:numPr>
        <w:ind w:left="360"/>
        <w:rPr>
          <w:rFonts w:ascii="Arial" w:cs="Arial" w:eastAsia="Arial" w:hAnsi="Arial"/>
          <w:sz w:val="20"/>
          <w:szCs w:val="20"/>
        </w:rPr>
      </w:pPr>
      <w:bookmarkStart w:colFirst="0" w:colLast="0" w:name="_heading=h.26in1rg" w:id="59"/>
      <w:bookmarkEnd w:id="59"/>
      <w:r w:rsidDel="00000000" w:rsidR="00000000" w:rsidRPr="00000000">
        <w:rPr>
          <w:rFonts w:ascii="Arial" w:cs="Arial" w:eastAsia="Arial" w:hAnsi="Arial"/>
          <w:sz w:val="20"/>
          <w:szCs w:val="20"/>
          <w:rtl w:val="0"/>
        </w:rPr>
        <w:t xml:space="preserve">W razie jakiejkolwiek rozbieżności pomiędzy postanowieniami dokumentów, o których mowa w ust. 1, postanowienia te będą stosowane i interpretowane według poniższego porządku:</w:t>
      </w:r>
    </w:p>
    <w:p w:rsidR="00000000" w:rsidDel="00000000" w:rsidP="00000000" w:rsidRDefault="00000000" w:rsidRPr="00000000" w14:paraId="000002A9">
      <w:pPr>
        <w:numPr>
          <w:ilvl w:val="1"/>
          <w:numId w:val="1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Umowa</w:t>
      </w:r>
    </w:p>
    <w:p w:rsidR="00000000" w:rsidDel="00000000" w:rsidP="00000000" w:rsidRDefault="00000000" w:rsidRPr="00000000" w14:paraId="000002AA">
      <w:pPr>
        <w:numPr>
          <w:ilvl w:val="1"/>
          <w:numId w:val="1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OPZ wraz z załącznikami, w tym Dokumentacją Zamawiającego oraz wyjaśnieniami OPZ udzielonymi przez Zamawiającego w trybie wskazanym w rozdziale V punktach 1. – 3.  IDW.</w:t>
      </w:r>
    </w:p>
    <w:p w:rsidR="00000000" w:rsidDel="00000000" w:rsidP="00000000" w:rsidRDefault="00000000" w:rsidRPr="00000000" w14:paraId="000002AB">
      <w:pPr>
        <w:numPr>
          <w:ilvl w:val="1"/>
          <w:numId w:val="1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Pozostałe załączniki </w:t>
      </w:r>
    </w:p>
    <w:p w:rsidR="00000000" w:rsidDel="00000000" w:rsidP="00000000" w:rsidRDefault="00000000" w:rsidRPr="00000000" w14:paraId="000002AC">
      <w:pPr>
        <w:numPr>
          <w:ilvl w:val="1"/>
          <w:numId w:val="10"/>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Oferta.</w:t>
      </w:r>
    </w:p>
    <w:p w:rsidR="00000000" w:rsidDel="00000000" w:rsidP="00000000" w:rsidRDefault="00000000" w:rsidRPr="00000000" w14:paraId="000002AD">
      <w:pPr>
        <w:numPr>
          <w:ilvl w:val="0"/>
          <w:numId w:val="10"/>
        </w:numPr>
        <w:ind w:left="360"/>
        <w:rPr>
          <w:rFonts w:ascii="Arial" w:cs="Arial" w:eastAsia="Arial" w:hAnsi="Arial"/>
          <w:sz w:val="20"/>
          <w:szCs w:val="20"/>
        </w:rPr>
      </w:pPr>
      <w:bookmarkStart w:colFirst="0" w:colLast="0" w:name="_heading=h.lnxbz9" w:id="60"/>
      <w:bookmarkEnd w:id="60"/>
      <w:r w:rsidDel="00000000" w:rsidR="00000000" w:rsidRPr="00000000">
        <w:rPr>
          <w:rFonts w:ascii="Arial" w:cs="Arial" w:eastAsia="Arial" w:hAnsi="Arial"/>
          <w:sz w:val="20"/>
          <w:szCs w:val="20"/>
          <w:rtl w:val="0"/>
        </w:rPr>
        <w:t xml:space="preserve">W przypadku stwierdzenia rozbieżności w postanowieniach dokumentów Umowy, których nie da się rozstrzygnąć w oparciu o ust. 3 powyżej, obowiązujące będzie postanowienie, którego przyjęcie będzie zapewniało wykonanie Przedmiotu Umowy zgodnie z postanowieniami Umowy oraz w sposób zapewniający realizację celu dla jakiego Przedmiot Umowy jest realizowany.</w:t>
      </w:r>
      <w:r w:rsidDel="00000000" w:rsidR="00000000" w:rsidRPr="00000000">
        <w:rPr>
          <w:rtl w:val="0"/>
        </w:rPr>
      </w:r>
    </w:p>
    <w:p w:rsidR="00000000" w:rsidDel="00000000" w:rsidP="00000000" w:rsidRDefault="00000000" w:rsidRPr="00000000" w14:paraId="000002AE">
      <w:pPr>
        <w:rPr>
          <w:rFonts w:ascii="Arial" w:cs="Arial" w:eastAsia="Arial" w:hAnsi="Arial"/>
        </w:rPr>
      </w:pPr>
      <w:r w:rsidDel="00000000" w:rsidR="00000000" w:rsidRPr="00000000">
        <w:rPr>
          <w:rtl w:val="0"/>
        </w:rPr>
      </w:r>
    </w:p>
    <w:p w:rsidR="00000000" w:rsidDel="00000000" w:rsidP="00000000" w:rsidRDefault="00000000" w:rsidRPr="00000000" w14:paraId="000002AF">
      <w:pPr>
        <w:pStyle w:val="Heading1"/>
        <w:ind w:left="0" w:firstLine="0"/>
        <w:rPr>
          <w:rFonts w:ascii="Arial" w:cs="Arial" w:eastAsia="Arial" w:hAnsi="Arial"/>
          <w:color w:val="0000ff"/>
          <w:sz w:val="20"/>
          <w:szCs w:val="20"/>
          <w:vertAlign w:val="baseline"/>
        </w:rPr>
      </w:pPr>
      <w:bookmarkStart w:colFirst="0" w:colLast="0" w:name="_heading=h.l0k0jlexwmy8" w:id="61"/>
      <w:bookmarkEnd w:id="61"/>
      <w:r w:rsidDel="00000000" w:rsidR="00000000" w:rsidRPr="00000000">
        <w:rPr>
          <w:rFonts w:ascii="Arial" w:cs="Arial" w:eastAsia="Arial" w:hAnsi="Arial"/>
          <w:color w:val="0000ff"/>
          <w:sz w:val="20"/>
          <w:szCs w:val="20"/>
          <w:rtl w:val="0"/>
        </w:rPr>
        <w:t xml:space="preserve">§ 26. </w:t>
      </w:r>
      <w:r w:rsidDel="00000000" w:rsidR="00000000" w:rsidRPr="00000000">
        <w:rPr>
          <w:rFonts w:ascii="Arial" w:cs="Arial" w:eastAsia="Arial" w:hAnsi="Arial"/>
          <w:color w:val="0000ff"/>
          <w:sz w:val="20"/>
          <w:szCs w:val="20"/>
          <w:rtl w:val="0"/>
        </w:rPr>
        <w:t xml:space="preserve">POSTANOWIENIA KOŃCOWE</w:t>
      </w:r>
      <w:r w:rsidDel="00000000" w:rsidR="00000000" w:rsidRPr="00000000">
        <w:rPr>
          <w:rtl w:val="0"/>
        </w:rPr>
      </w:r>
    </w:p>
    <w:p w:rsidR="00000000" w:rsidDel="00000000" w:rsidP="00000000" w:rsidRDefault="00000000" w:rsidRPr="00000000" w14:paraId="000002B0">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 zobowiązuje się nie dokonywać przelewu praw i zobowiązań wynikających z Umowy bez zgody Zamawiającego pod rygorem nieważności takiej czynności i jej bezskuteczności wobec Zamawiającego.</w:t>
      </w:r>
    </w:p>
    <w:p w:rsidR="00000000" w:rsidDel="00000000" w:rsidP="00000000" w:rsidRDefault="00000000" w:rsidRPr="00000000" w14:paraId="000002B1">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Sprawy sporne rozstrzygać będzie sąd powszechny właściwy miejscowo dla Zamawiającego.</w:t>
      </w:r>
    </w:p>
    <w:p w:rsidR="00000000" w:rsidDel="00000000" w:rsidP="00000000" w:rsidRDefault="00000000" w:rsidRPr="00000000" w14:paraId="000002B2">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Wszelkie zmiany lub uzupełnienia Umowy wymagają formy pisemnej lub elektronicznej (przy użyciu kwalifikowanych podpisów elektronicznych) pod rygorem nieważności.</w:t>
      </w:r>
    </w:p>
    <w:p w:rsidR="00000000" w:rsidDel="00000000" w:rsidP="00000000" w:rsidRDefault="00000000" w:rsidRPr="00000000" w14:paraId="000002B3">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każdym przypadku, w którym postanowienia Umowy (w tym załączników do niej) zastrzegają formę pisemną, Strony dopuszczają złożenie oświadczeń w formie elektronicznej przy użyciu kwalifikowanych podpisów elektronicznych. </w:t>
      </w:r>
    </w:p>
    <w:p w:rsidR="00000000" w:rsidDel="00000000" w:rsidP="00000000" w:rsidRDefault="00000000" w:rsidRPr="00000000" w14:paraId="000002B4">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Wszystkie dokumenty bezpośrednio związane z Umową muszą być przygotowane w języku polskim i angielskim. Wszelkiego rodzaju tłumaczenia dokumentów Wykonawca wykonuje na własny koszt.</w:t>
      </w:r>
    </w:p>
    <w:p w:rsidR="00000000" w:rsidDel="00000000" w:rsidP="00000000" w:rsidRDefault="00000000" w:rsidRPr="00000000" w14:paraId="000002B5">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gdyby którekolwiek z postanowień Umowy zostały uznane za nieważne, Umowa w pozostałej części pozostanie ważna. W przypadku wskazanym w zdaniu poprzednim Strony zobowiązują się do zastąpienia nieważnych postanowień Umowy nowymi postanowieniami zbliżonymi celem do postanowień uznanych za nieważne.</w:t>
      </w:r>
    </w:p>
    <w:p w:rsidR="00000000" w:rsidDel="00000000" w:rsidP="00000000" w:rsidRDefault="00000000" w:rsidRPr="00000000" w14:paraId="000002B6">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Umowa zastępuje wszelkie wcześniejsze ustalenia, uzgodnienia lub porozumienia pomiędzy Stronami w zakresie Przedmiotu  Umowy, niezależnie od formy w jakiej zostały dokonane, bez potrzeby ich odrębnego rozwiązywania.</w:t>
      </w:r>
    </w:p>
    <w:p w:rsidR="00000000" w:rsidDel="00000000" w:rsidP="00000000" w:rsidRDefault="00000000" w:rsidRPr="00000000" w14:paraId="000002B7">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Umowa może być zawarta w formie pisemnej lub elektronicznej (przy użyciu kwalifikowanych podpisów elektronicznych).</w:t>
      </w:r>
    </w:p>
    <w:p w:rsidR="00000000" w:rsidDel="00000000" w:rsidP="00000000" w:rsidRDefault="00000000" w:rsidRPr="00000000" w14:paraId="000002B8">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Wszelka korespondencja między Stronami będzie kierowana pod niżej wskazane adresy:</w:t>
      </w:r>
    </w:p>
    <w:p w:rsidR="00000000" w:rsidDel="00000000" w:rsidP="00000000" w:rsidRDefault="00000000" w:rsidRPr="00000000" w14:paraId="000002B9">
      <w:pPr>
        <w:numPr>
          <w:ilvl w:val="1"/>
          <w:numId w:val="31"/>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Zamawiający: </w:t>
      </w:r>
      <w:r w:rsidDel="00000000" w:rsidR="00000000" w:rsidRPr="00000000">
        <w:rPr>
          <w:rFonts w:ascii="Arial" w:cs="Arial" w:eastAsia="Arial" w:hAnsi="Arial"/>
          <w:b w:val="1"/>
          <w:bCs w:val="1"/>
          <w:sz w:val="20"/>
          <w:szCs w:val="20"/>
          <w:highlight w:val="yellow"/>
          <w:rtl w:val="0"/>
        </w:rPr>
        <w:t xml:space="preserve">________________</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b w:val="1"/>
          <w:bCs w:val="1"/>
          <w:sz w:val="20"/>
          <w:szCs w:val="20"/>
          <w:highlight w:val="yellow"/>
          <w:rtl w:val="0"/>
        </w:rPr>
        <w:t xml:space="preserve">________________</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b w:val="1"/>
          <w:bCs w:val="1"/>
          <w:sz w:val="20"/>
          <w:szCs w:val="20"/>
          <w:highlight w:val="yellow"/>
          <w:rtl w:val="0"/>
        </w:rPr>
        <w:t xml:space="preserve">________________</w:t>
      </w:r>
      <w:r w:rsidDel="00000000" w:rsidR="00000000" w:rsidRPr="00000000">
        <w:rPr>
          <w:rFonts w:ascii="Arial" w:cs="Arial" w:eastAsia="Arial" w:hAnsi="Arial"/>
          <w:b w:val="1"/>
          <w:bCs w:val="1"/>
          <w:sz w:val="20"/>
          <w:szCs w:val="20"/>
          <w:rtl w:val="0"/>
        </w:rPr>
        <w:t xml:space="preserve"> , </w:t>
      </w:r>
      <w:r w:rsidDel="00000000" w:rsidR="00000000" w:rsidRPr="00000000">
        <w:rPr>
          <w:rtl w:val="0"/>
        </w:rPr>
      </w:r>
    </w:p>
    <w:p w:rsidR="00000000" w:rsidDel="00000000" w:rsidP="00000000" w:rsidRDefault="00000000" w:rsidRPr="00000000" w14:paraId="000002BA">
      <w:pPr>
        <w:numPr>
          <w:ilvl w:val="1"/>
          <w:numId w:val="31"/>
        </w:numPr>
        <w:spacing w:after="0" w:before="0"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Wykonawca:</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b w:val="1"/>
          <w:bCs w:val="1"/>
          <w:sz w:val="20"/>
          <w:szCs w:val="20"/>
          <w:highlight w:val="yellow"/>
          <w:rtl w:val="0"/>
        </w:rPr>
        <w:t xml:space="preserve">________________</w:t>
      </w:r>
      <w:r w:rsidDel="00000000" w:rsidR="00000000" w:rsidRPr="00000000">
        <w:rPr>
          <w:rtl w:val="0"/>
        </w:rPr>
      </w:r>
    </w:p>
    <w:p w:rsidR="00000000" w:rsidDel="00000000" w:rsidP="00000000" w:rsidRDefault="00000000" w:rsidRPr="00000000" w14:paraId="000002BB">
      <w:pPr>
        <w:spacing w:after="0" w:before="0" w:line="276" w:lineRule="auto"/>
        <w:ind w:left="740" w:firstLine="0"/>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Ponadto w korespondencji mailowej Wykonawca będzie umieszczał każdorazowo adres </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b w:val="1"/>
          <w:bCs w:val="1"/>
          <w:sz w:val="20"/>
          <w:szCs w:val="20"/>
          <w:highlight w:val="yellow"/>
          <w:rtl w:val="0"/>
        </w:rPr>
        <w:t xml:space="preserve">________________</w:t>
      </w:r>
      <w:r w:rsidDel="00000000" w:rsidR="00000000" w:rsidRPr="00000000">
        <w:rPr>
          <w:rFonts w:ascii="Arial" w:cs="Arial" w:eastAsia="Arial" w:hAnsi="Arial"/>
          <w:b w:val="1"/>
          <w:bCs w:val="1"/>
          <w:sz w:val="20"/>
          <w:szCs w:val="20"/>
          <w:rtl w:val="0"/>
        </w:rPr>
        <w:t xml:space="preserve">veolia.com</w:t>
      </w:r>
    </w:p>
    <w:p w:rsidR="00000000" w:rsidDel="00000000" w:rsidP="00000000" w:rsidRDefault="00000000" w:rsidRPr="00000000" w14:paraId="000002BC">
      <w:pPr>
        <w:numPr>
          <w:ilvl w:val="0"/>
          <w:numId w:val="31"/>
        </w:numPr>
        <w:spacing w:after="0" w:before="0" w:line="276" w:lineRule="auto"/>
        <w:ind w:left="360"/>
        <w:rPr>
          <w:rFonts w:ascii="Arial" w:cs="Arial" w:eastAsia="Arial" w:hAnsi="Arial"/>
          <w:sz w:val="20"/>
          <w:szCs w:val="20"/>
        </w:rPr>
      </w:pPr>
      <w:r w:rsidDel="00000000" w:rsidR="00000000" w:rsidRPr="00000000">
        <w:rPr>
          <w:rFonts w:ascii="Arial" w:cs="Arial" w:eastAsia="Arial" w:hAnsi="Arial"/>
          <w:sz w:val="20"/>
          <w:szCs w:val="20"/>
          <w:rtl w:val="0"/>
        </w:rPr>
        <w:t xml:space="preserve">Strony są zobowiązane zawiadamiać się wzajemnie o każdorazowej zmianie adresu (w tym adresu e-mail). W razie zaniedbania tego obowiązku pismo przesłane pod ostatnio wskazany przez Stronę adres i zwrócone z adnotacją o niemożności doręczenia, traktuje się jak doręczone.</w:t>
      </w:r>
    </w:p>
    <w:p w:rsidR="00000000" w:rsidDel="00000000" w:rsidP="00000000" w:rsidRDefault="00000000" w:rsidRPr="00000000" w14:paraId="000002BD">
      <w:pPr>
        <w:pBdr>
          <w:top w:space="0" w:sz="0" w:val="nil"/>
          <w:left w:space="0" w:sz="0" w:val="nil"/>
          <w:bottom w:space="0" w:sz="0" w:val="nil"/>
          <w:right w:space="0" w:sz="0" w:val="nil"/>
          <w:between w:space="0" w:sz="0" w:val="nil"/>
        </w:pBdr>
        <w:ind w:left="0" w:firstLine="0"/>
        <w:rPr>
          <w:rFonts w:ascii="Arial" w:cs="Arial" w:eastAsia="Arial" w:hAnsi="Arial"/>
          <w:sz w:val="20"/>
          <w:szCs w:val="20"/>
        </w:rPr>
      </w:pPr>
      <w:bookmarkStart w:colFirst="0" w:colLast="0" w:name="_heading=h.45jfvxd" w:id="62"/>
      <w:bookmarkEnd w:id="62"/>
      <w:r w:rsidDel="00000000" w:rsidR="00000000" w:rsidRPr="00000000">
        <w:rPr>
          <w:rtl w:val="0"/>
        </w:rPr>
      </w:r>
    </w:p>
    <w:p w:rsidR="00000000" w:rsidDel="00000000" w:rsidP="00000000" w:rsidRDefault="00000000" w:rsidRPr="00000000" w14:paraId="000002BE">
      <w:pPr>
        <w:jc w:val="center"/>
        <w:rPr>
          <w:rFonts w:ascii="Arial" w:cs="Arial" w:eastAsia="Arial" w:hAnsi="Arial"/>
        </w:rPr>
      </w:pPr>
      <w:r w:rsidDel="00000000" w:rsidR="00000000" w:rsidRPr="00000000">
        <w:rPr>
          <w:rtl w:val="0"/>
        </w:rPr>
      </w:r>
    </w:p>
    <w:p w:rsidR="00000000" w:rsidDel="00000000" w:rsidP="00000000" w:rsidRDefault="00000000" w:rsidRPr="00000000" w14:paraId="000002BF">
      <w:pPr>
        <w:jc w:val="center"/>
        <w:rPr>
          <w:rFonts w:ascii="Arial" w:cs="Arial" w:eastAsia="Arial" w:hAnsi="Arial"/>
        </w:rPr>
      </w:pPr>
      <w:r w:rsidDel="00000000" w:rsidR="00000000" w:rsidRPr="00000000">
        <w:rPr>
          <w:rtl w:val="0"/>
        </w:rPr>
      </w:r>
    </w:p>
    <w:p w:rsidR="00000000" w:rsidDel="00000000" w:rsidP="00000000" w:rsidRDefault="00000000" w:rsidRPr="00000000" w14:paraId="000002C0">
      <w:pPr>
        <w:jc w:val="left"/>
        <w:rPr>
          <w:rFonts w:ascii="Arial" w:cs="Arial" w:eastAsia="Arial" w:hAnsi="Arial"/>
        </w:rPr>
      </w:pPr>
      <w:r w:rsidDel="00000000" w:rsidR="00000000" w:rsidRPr="00000000">
        <w:rPr>
          <w:rtl w:val="0"/>
        </w:rPr>
      </w:r>
    </w:p>
    <w:p w:rsidR="00000000" w:rsidDel="00000000" w:rsidP="00000000" w:rsidRDefault="00000000" w:rsidRPr="00000000" w14:paraId="000002C1">
      <w:pPr>
        <w:jc w:val="center"/>
        <w:rPr>
          <w:rFonts w:ascii="Arial" w:cs="Arial" w:eastAsia="Arial" w:hAnsi="Arial"/>
        </w:rPr>
      </w:pPr>
      <w:r w:rsidDel="00000000" w:rsidR="00000000" w:rsidRPr="00000000">
        <w:rPr>
          <w:rFonts w:ascii="Arial" w:cs="Arial" w:eastAsia="Arial" w:hAnsi="Arial"/>
          <w:rtl w:val="0"/>
        </w:rPr>
        <w:t xml:space="preserve">…………………………………..</w:t>
        <w:tab/>
        <w:tab/>
        <w:tab/>
        <w:t xml:space="preserve">…………………………………..</w:t>
        <w:tab/>
        <w:tab/>
        <w:tab/>
        <w:tab/>
        <w:tab/>
        <w:tab/>
      </w:r>
    </w:p>
    <w:p w:rsidR="00000000" w:rsidDel="00000000" w:rsidP="00000000" w:rsidRDefault="00000000" w:rsidRPr="00000000" w14:paraId="000002C2">
      <w:pPr>
        <w:ind w:firstLine="720"/>
        <w:jc w:val="center"/>
        <w:rPr>
          <w:rFonts w:ascii="Arial" w:cs="Arial" w:eastAsia="Arial" w:hAnsi="Arial"/>
          <w:b w:val="1"/>
          <w:bCs w:val="1"/>
        </w:rPr>
      </w:pPr>
      <w:r w:rsidDel="00000000" w:rsidR="00000000" w:rsidRPr="00000000">
        <w:rPr>
          <w:rFonts w:ascii="Arial" w:cs="Arial" w:eastAsia="Arial" w:hAnsi="Arial"/>
          <w:b w:val="1"/>
          <w:bCs w:val="1"/>
          <w:color w:val="0000ff"/>
          <w:rtl w:val="0"/>
        </w:rPr>
        <w:t xml:space="preserve">WYKONAWCA</w:t>
        <w:tab/>
        <w:tab/>
        <w:tab/>
        <w:tab/>
        <w:tab/>
        <w:t xml:space="preserve">ZAMAWIAJĄCY</w:t>
        <w:tab/>
      </w:r>
      <w:r w:rsidDel="00000000" w:rsidR="00000000" w:rsidRPr="00000000">
        <w:rPr>
          <w:rFonts w:ascii="Arial" w:cs="Arial" w:eastAsia="Arial" w:hAnsi="Arial"/>
          <w:b w:val="1"/>
          <w:bCs w:val="1"/>
          <w:rtl w:val="0"/>
        </w:rPr>
        <w:tab/>
        <w:tab/>
        <w:tab/>
        <w:tab/>
        <w:tab/>
        <w:tab/>
        <w:tab/>
        <w:tab/>
      </w:r>
    </w:p>
    <w:p w:rsidR="00000000" w:rsidDel="00000000" w:rsidP="00000000" w:rsidRDefault="00000000" w:rsidRPr="00000000" w14:paraId="000002C3">
      <w:pPr>
        <w:ind w:left="0" w:firstLine="0"/>
        <w:rPr>
          <w:rFonts w:ascii="Arial" w:cs="Arial" w:eastAsia="Arial" w:hAnsi="Arial"/>
          <w:b w:val="1"/>
          <w:bCs w:val="1"/>
          <w:sz w:val="20"/>
          <w:szCs w:val="20"/>
        </w:rPr>
      </w:pPr>
      <w:bookmarkStart w:colFirst="0" w:colLast="0" w:name="_heading=h.lnxbz9" w:id="60"/>
      <w:bookmarkEnd w:id="60"/>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17" w:top="1417" w:left="1134" w:right="141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Verdana"/>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center" w:leader="none" w:pos="4153"/>
        <w:tab w:val="right" w:leader="none" w:pos="8306"/>
      </w:tabs>
      <w:jc w:val="right"/>
      <w:rPr>
        <w:sz w:val="23"/>
        <w:szCs w:val="23"/>
      </w:rPr>
    </w:pPr>
    <w:r w:rsidDel="00000000" w:rsidR="00000000" w:rsidRPr="00000000">
      <w:rPr>
        <w:rtl w:val="0"/>
      </w:rPr>
    </w:r>
  </w:p>
  <w:sdt>
    <w:sdtPr>
      <w:lock w:val="contentLocked"/>
      <w:id w:val="1237840913"/>
      <w:tag w:val="goog_rdk_0"/>
    </w:sdtPr>
    <w:sdtContent>
      <w:tbl>
        <w:tblPr>
          <w:tblStyle w:val="Table1"/>
          <w:tblW w:w="9315.0"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30"/>
          <w:gridCol w:w="3885"/>
          <w:gridCol w:w="1800"/>
          <w:tblGridChange w:id="0">
            <w:tblGrid>
              <w:gridCol w:w="3630"/>
              <w:gridCol w:w="3885"/>
              <w:gridCol w:w="18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3.606299212598428" w:type="dxa"/>
                <w:left w:w="-13.606299212598428" w:type="dxa"/>
                <w:bottom w:w="-13.606299212598428" w:type="dxa"/>
                <w:right w:w="-13.606299212598428" w:type="dxa"/>
              </w:tcMar>
              <w:vAlign w:val="center"/>
            </w:tcPr>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3"/>
                  <w:szCs w:val="23"/>
                </w:rPr>
              </w:pPr>
              <w:r w:rsidDel="00000000" w:rsidR="00000000" w:rsidRPr="00000000">
                <w:rPr>
                  <w:sz w:val="23"/>
                  <w:szCs w:val="23"/>
                  <w:rtl w:val="0"/>
                </w:rPr>
                <w:t xml:space="preserve">WHAL-VLD-07NDx00-PRO-POR-0001</w:t>
              </w:r>
            </w:p>
          </w:tc>
          <w:tc>
            <w:tcPr>
              <w:tcBorders>
                <w:top w:color="000000" w:space="0" w:sz="0" w:val="nil"/>
                <w:left w:color="000000" w:space="0" w:sz="0" w:val="nil"/>
                <w:bottom w:color="000000" w:space="0" w:sz="0" w:val="nil"/>
                <w:right w:color="000000" w:space="0" w:sz="0" w:val="nil"/>
              </w:tcBorders>
              <w:shd w:fill="auto" w:val="clear"/>
              <w:tcMar>
                <w:top w:w="-13.606299212598428" w:type="dxa"/>
                <w:left w:w="-13.606299212598428" w:type="dxa"/>
                <w:bottom w:w="-13.606299212598428" w:type="dxa"/>
                <w:right w:w="-13.606299212598428" w:type="dxa"/>
              </w:tcMar>
              <w:vAlign w:val="center"/>
            </w:tcPr>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3"/>
                  <w:szCs w:val="23"/>
                </w:rPr>
              </w:pPr>
              <w:r w:rsidDel="00000000" w:rsidR="00000000" w:rsidRPr="00000000">
                <w:rPr>
                  <w:sz w:val="23"/>
                  <w:szCs w:val="23"/>
                  <w:rtl w:val="0"/>
                </w:rPr>
                <w:t xml:space="preserve">Rev. 1</w:t>
              </w:r>
            </w:p>
          </w:tc>
          <w:tc>
            <w:tcPr>
              <w:tcBorders>
                <w:top w:color="000000" w:space="0" w:sz="0" w:val="nil"/>
                <w:left w:color="000000" w:space="0" w:sz="0" w:val="nil"/>
                <w:bottom w:color="000000" w:space="0" w:sz="0" w:val="nil"/>
                <w:right w:color="000000" w:space="0" w:sz="0" w:val="nil"/>
              </w:tcBorders>
              <w:shd w:fill="auto" w:val="clear"/>
              <w:tcMar>
                <w:top w:w="-13.606299212598428" w:type="dxa"/>
                <w:left w:w="-13.606299212598428" w:type="dxa"/>
                <w:bottom w:w="-13.606299212598428" w:type="dxa"/>
                <w:right w:w="-13.606299212598428" w:type="dxa"/>
              </w:tcMar>
              <w:vAlign w:val="center"/>
            </w:tcPr>
            <w:p w:rsidR="00000000" w:rsidDel="00000000" w:rsidP="00000000" w:rsidRDefault="00000000" w:rsidRPr="00000000" w14:paraId="000002C9">
              <w:pPr>
                <w:tabs>
                  <w:tab w:val="center" w:leader="none" w:pos="4153"/>
                  <w:tab w:val="right" w:leader="none" w:pos="8306"/>
                </w:tabs>
                <w:jc w:val="right"/>
                <w:rPr>
                  <w:sz w:val="23"/>
                  <w:szCs w:val="23"/>
                </w:rPr>
              </w:pPr>
              <w:r w:rsidDel="00000000" w:rsidR="00000000" w:rsidRPr="00000000">
                <w:rPr>
                  <w:sz w:val="23"/>
                  <w:szCs w:val="23"/>
                </w:rPr>
                <w:fldChar w:fldCharType="begin"/>
                <w:instrText xml:space="preserve">PAGE</w:instrText>
                <w:fldChar w:fldCharType="separate"/>
                <w:fldChar w:fldCharType="end"/>
              </w:r>
              <w:r w:rsidDel="00000000" w:rsidR="00000000" w:rsidRPr="00000000">
                <w:rPr>
                  <w:sz w:val="23"/>
                  <w:szCs w:val="23"/>
                  <w:rtl w:val="0"/>
                </w:rPr>
                <w:t xml:space="preserve">/</w:t>
              </w:r>
              <w:r w:rsidDel="00000000" w:rsidR="00000000" w:rsidRPr="00000000">
                <w:rPr>
                  <w:sz w:val="23"/>
                  <w:szCs w:val="23"/>
                </w:rPr>
                <w:fldChar w:fldCharType="begin"/>
                <w:instrText xml:space="preserve">NUMPAGES</w:instrText>
                <w:fldChar w:fldCharType="separate"/>
                <w:fldChar w:fldCharType="end"/>
              </w:r>
              <w:r w:rsidDel="00000000" w:rsidR="00000000" w:rsidRPr="00000000">
                <w:rPr>
                  <w:rtl w:val="0"/>
                </w:rPr>
              </w:r>
            </w:p>
          </w:tc>
        </w:tr>
      </w:tbl>
    </w:sdtContent>
  </w:sdt>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center" w:leader="none" w:pos="4153"/>
        <w:tab w:val="right" w:leader="none" w:pos="8306"/>
      </w:tabs>
      <w:rPr>
        <w:rFonts w:ascii="Verdana" w:cs="Verdana" w:eastAsia="Verdana" w:hAnsi="Verdana"/>
        <w:b w:val="1"/>
        <w:bCs w:val="1"/>
        <w:i w:val="1"/>
        <w:iCs w:val="1"/>
        <w:color w:val="000000"/>
        <w:sz w:val="14"/>
        <w:szCs w:val="1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4">
    <w:pPr>
      <w:spacing w:after="0" w:before="0" w:line="276" w:lineRule="auto"/>
      <w:ind w:left="-1133.8582677165355" w:right="-1413.188976377952" w:firstLine="0"/>
      <w:jc w:val="left"/>
      <w:rPr/>
    </w:pPr>
    <w:r w:rsidDel="00000000" w:rsidR="00000000" w:rsidRPr="00000000">
      <w:rPr>
        <w:rFonts w:ascii="Arial" w:cs="Arial" w:eastAsia="Arial" w:hAnsi="Arial"/>
      </w:rPr>
      <w:drawing>
        <wp:inline distB="114300" distT="114300" distL="114300" distR="114300">
          <wp:extent cx="7560000" cy="1155600"/>
          <wp:effectExtent b="0" l="0" r="0" t="0"/>
          <wp:docPr id="8"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60000" cy="11556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center" w:leader="none" w:pos="4320"/>
        <w:tab w:val="right" w:leader="none" w:pos="8640"/>
        <w:tab w:val="left" w:leader="none" w:pos="1777"/>
      </w:tabs>
      <w:jc w:val="left"/>
      <w:rPr>
        <w:color w:val="000000"/>
        <w:u w:val="single"/>
      </w:rPr>
    </w:pPr>
    <w:r w:rsidDel="00000000" w:rsidR="00000000" w:rsidRPr="00000000">
      <w:rPr>
        <w:color w:val="000000"/>
        <w:u w:val="singl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340" w:hanging="360"/>
      </w:pPr>
      <w:rPr/>
    </w:lvl>
    <w:lvl w:ilvl="1">
      <w:start w:val="1"/>
      <w:numFmt w:val="decimal"/>
      <w:lvlText w:val="%2)"/>
      <w:lvlJc w:val="left"/>
      <w:pPr>
        <w:ind w:left="740" w:hanging="360"/>
      </w:pPr>
      <w:rPr/>
    </w:lvl>
    <w:lvl w:ilvl="2">
      <w:start w:val="1"/>
      <w:numFmt w:val="decimal"/>
      <w:lvlText w:val="%3."/>
      <w:lvlJc w:val="left"/>
      <w:pPr>
        <w:ind w:left="1140" w:hanging="360"/>
      </w:pPr>
      <w:rPr/>
    </w:lvl>
    <w:lvl w:ilvl="3">
      <w:start w:val="1"/>
      <w:numFmt w:val="decimal"/>
      <w:lvlText w:val="%4."/>
      <w:lvlJc w:val="left"/>
      <w:pPr>
        <w:ind w:left="1540" w:hanging="36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0">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color w:val="000000"/>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decimal"/>
      <w:lvlText w:val="%2)"/>
      <w:lvlJc w:val="left"/>
      <w:pPr>
        <w:ind w:left="720" w:hanging="360"/>
      </w:pPr>
      <w:rPr>
        <w:color w:val="000000"/>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decimal"/>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360" w:hanging="360"/>
      </w:pPr>
      <w:rPr/>
    </w:lvl>
    <w:lvl w:ilvl="1">
      <w:start w:val="1"/>
      <w:numFmt w:val="lowerLetter"/>
      <w:lvlText w:val="%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
      </w:pPr>
      <w:rPr/>
    </w:lvl>
    <w:lvl w:ilvl="4">
      <w:start w:val="1"/>
      <w:numFmt w:val="bullet"/>
      <w:lvlText w:val="●"/>
      <w:lvlJc w:val="left"/>
      <w:pPr>
        <w:ind w:left="2232" w:hanging="792"/>
      </w:pPr>
      <w:rPr>
        <w:rFonts w:ascii="Noto Sans Symbols" w:cs="Noto Sans Symbols" w:eastAsia="Noto Sans Symbols" w:hAnsi="Noto Sans Symbols"/>
      </w:rPr>
    </w:lvl>
    <w:lvl w:ilvl="5">
      <w:start w:val="1"/>
      <w:numFmt w:val="decimal"/>
      <w:lvlText w:val="%1.%2.%3.%4.●.%6."/>
      <w:lvlJc w:val="left"/>
      <w:pPr>
        <w:ind w:left="2736" w:hanging="933"/>
      </w:pPr>
      <w:rPr/>
    </w:lvl>
    <w:lvl w:ilvl="6">
      <w:start w:val="1"/>
      <w:numFmt w:val="decimal"/>
      <w:lvlText w:val="%1.%2.%3.%4.●.%6.%7."/>
      <w:lvlJc w:val="left"/>
      <w:pPr>
        <w:ind w:left="3240" w:hanging="1080"/>
      </w:pPr>
      <w:rPr/>
    </w:lvl>
    <w:lvl w:ilvl="7">
      <w:start w:val="1"/>
      <w:numFmt w:val="decimal"/>
      <w:lvlText w:val="%1.%2.%3.%4.●.%6.%7.%8."/>
      <w:lvlJc w:val="left"/>
      <w:pPr>
        <w:ind w:left="3744" w:hanging="1224.0000000000005"/>
      </w:pPr>
      <w:rPr/>
    </w:lvl>
    <w:lvl w:ilvl="8">
      <w:start w:val="1"/>
      <w:numFmt w:val="decimal"/>
      <w:lvlText w:val="%1.%2.%3.%4.●.%6.%7.%8.%9."/>
      <w:lvlJc w:val="left"/>
      <w:pPr>
        <w:ind w:left="4320" w:hanging="1440"/>
      </w:pPr>
      <w:rPr/>
    </w:lvl>
  </w:abstractNum>
  <w:abstractNum w:abstractNumId="20">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2">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decimal"/>
      <w:lvlText w:val="%2)"/>
      <w:lvlJc w:val="left"/>
      <w:pPr>
        <w:ind w:left="720" w:hanging="360"/>
      </w:pPr>
      <w:rPr>
        <w:color w:val="000000"/>
      </w:rPr>
    </w:lvl>
    <w:lvl w:ilvl="2">
      <w:start w:val="1"/>
      <w:numFmt w:val="lowerRoman"/>
      <w:lvlText w:val="%3."/>
      <w:lvlJc w:val="right"/>
      <w:pPr>
        <w:ind w:left="1080" w:hanging="360"/>
      </w:pPr>
      <w:rPr>
        <w:rFonts w:ascii="Noto Sans Symbols" w:cs="Noto Sans Symbols" w:eastAsia="Noto Sans Symbols" w:hAnsi="Noto Sans Symbols"/>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color w:val="000000"/>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40" w:hanging="360"/>
      </w:pPr>
      <w:rPr/>
    </w:lvl>
    <w:lvl w:ilvl="1">
      <w:start w:val="1"/>
      <w:numFmt w:val="decimal"/>
      <w:lvlText w:val="%2)"/>
      <w:lvlJc w:val="left"/>
      <w:pPr>
        <w:ind w:left="740" w:hanging="360"/>
      </w:pPr>
      <w:rPr/>
    </w:lvl>
    <w:lvl w:ilvl="2">
      <w:start w:val="1"/>
      <w:numFmt w:val="decimal"/>
      <w:lvlText w:val="%3."/>
      <w:lvlJc w:val="left"/>
      <w:pPr>
        <w:ind w:left="1140" w:hanging="360"/>
      </w:pPr>
      <w:rPr/>
    </w:lvl>
    <w:lvl w:ilvl="3">
      <w:start w:val="1"/>
      <w:numFmt w:val="decimal"/>
      <w:lvlText w:val="%4."/>
      <w:lvlJc w:val="left"/>
      <w:pPr>
        <w:ind w:left="1540" w:hanging="36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4">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
      </w:pPr>
      <w:rPr/>
    </w:lvl>
    <w:lvl w:ilvl="4">
      <w:start w:val="1"/>
      <w:numFmt w:val="bullet"/>
      <w:lvlText w:val="●"/>
      <w:lvlJc w:val="left"/>
      <w:pPr>
        <w:ind w:left="2232" w:hanging="792"/>
      </w:pPr>
      <w:rPr>
        <w:rFonts w:ascii="Noto Sans Symbols" w:cs="Noto Sans Symbols" w:eastAsia="Noto Sans Symbols" w:hAnsi="Noto Sans Symbols"/>
      </w:rPr>
    </w:lvl>
    <w:lvl w:ilvl="5">
      <w:start w:val="1"/>
      <w:numFmt w:val="decimal"/>
      <w:lvlText w:val="%1.%2.%3.%4.●.%6."/>
      <w:lvlJc w:val="left"/>
      <w:pPr>
        <w:ind w:left="2736" w:hanging="933"/>
      </w:pPr>
      <w:rPr/>
    </w:lvl>
    <w:lvl w:ilvl="6">
      <w:start w:val="1"/>
      <w:numFmt w:val="decimal"/>
      <w:lvlText w:val="%1.%2.%3.%4.●.%6.%7."/>
      <w:lvlJc w:val="left"/>
      <w:pPr>
        <w:ind w:left="3240" w:hanging="1080"/>
      </w:pPr>
      <w:rPr/>
    </w:lvl>
    <w:lvl w:ilvl="7">
      <w:start w:val="1"/>
      <w:numFmt w:val="decimal"/>
      <w:lvlText w:val="%1.%2.%3.%4.●.%6.%7.%8."/>
      <w:lvlJc w:val="left"/>
      <w:pPr>
        <w:ind w:left="3744" w:hanging="1224.0000000000005"/>
      </w:pPr>
      <w:rPr/>
    </w:lvl>
    <w:lvl w:ilvl="8">
      <w:start w:val="1"/>
      <w:numFmt w:val="decimal"/>
      <w:lvlText w:val="%1.%2.%3.%4.●.%6.%7.%8.%9."/>
      <w:lvlJc w:val="left"/>
      <w:pPr>
        <w:ind w:left="4320" w:hanging="1440"/>
      </w:pPr>
      <w:rPr/>
    </w:lvl>
  </w:abstractNum>
  <w:abstractNum w:abstractNumId="36">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9">
    <w:lvl w:ilvl="0">
      <w:start w:val="1"/>
      <w:numFmt w:val="decimal"/>
      <w:lvlText w:val="%1"/>
      <w:lvlJc w:val="left"/>
      <w:pPr>
        <w:ind w:left="360" w:hanging="360"/>
      </w:pPr>
      <w:rPr/>
    </w:lvl>
    <w:lvl w:ilvl="1">
      <w:start w:val="3"/>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40" w:hanging="360"/>
      </w:pPr>
      <w:rPr/>
    </w:lvl>
    <w:lvl w:ilvl="1">
      <w:start w:val="1"/>
      <w:numFmt w:val="decimal"/>
      <w:lvlText w:val="%2)"/>
      <w:lvlJc w:val="left"/>
      <w:pPr>
        <w:ind w:left="740" w:hanging="360"/>
      </w:pPr>
      <w:rPr/>
    </w:lvl>
    <w:lvl w:ilvl="2">
      <w:start w:val="1"/>
      <w:numFmt w:val="decimal"/>
      <w:lvlText w:val="%3."/>
      <w:lvlJc w:val="left"/>
      <w:pPr>
        <w:ind w:left="1140" w:hanging="360"/>
      </w:pPr>
      <w:rPr/>
    </w:lvl>
    <w:lvl w:ilvl="3">
      <w:start w:val="1"/>
      <w:numFmt w:val="decimal"/>
      <w:lvlText w:val="%4."/>
      <w:lvlJc w:val="left"/>
      <w:pPr>
        <w:ind w:left="1540" w:hanging="36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3">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strike w:val="0"/>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6">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8">
    <w:lvl w:ilvl="0">
      <w:start w:val="1"/>
      <w:numFmt w:val="decimal"/>
      <w:lvlText w:val="%1"/>
      <w:lvlJc w:val="left"/>
      <w:pPr>
        <w:ind w:left="360" w:hanging="360"/>
      </w:pPr>
      <w:rPr/>
    </w:lvl>
    <w:lvl w:ilvl="1">
      <w:start w:val="1"/>
      <w:numFmt w:val="decimal"/>
      <w:lvlText w:val="%2)"/>
      <w:lvlJc w:val="left"/>
      <w:pPr>
        <w:ind w:left="720" w:hanging="360"/>
      </w:pPr>
      <w:rPr/>
    </w:lvl>
    <w:lvl w:ilvl="2">
      <w:start w:val="1"/>
      <w:numFmt w:val="lowerLetter"/>
      <w:lvlText w:val="%3)"/>
      <w:lvlJc w:val="left"/>
      <w:pPr>
        <w:ind w:left="1080" w:hanging="360"/>
      </w:pPr>
      <w:rPr/>
    </w:lvl>
    <w:lvl w:ilvl="3">
      <w:start w:val="1"/>
      <w:numFmt w:val="bullet"/>
      <w:lvlText w:val="−"/>
      <w:lvlJc w:val="left"/>
      <w:pPr>
        <w:ind w:left="1440" w:hanging="360"/>
      </w:pPr>
      <w:rPr>
        <w:rFonts w:ascii="Noto Sans Symbols" w:cs="Noto Sans Symbols" w:eastAsia="Noto Sans Symbols" w:hAnsi="Noto Sans Symbols"/>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120" w:before="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40" w:lineRule="auto"/>
      <w:ind w:left="924" w:hanging="357"/>
      <w:jc w:val="center"/>
    </w:pPr>
    <w:rPr>
      <w:b w:val="1"/>
      <w:bCs w:val="1"/>
      <w:smallCaps w:val="1"/>
      <w:sz w:val="24"/>
      <w:szCs w:val="24"/>
    </w:rPr>
  </w:style>
  <w:style w:type="paragraph" w:styleId="Heading2">
    <w:name w:val="heading 2"/>
    <w:basedOn w:val="Normal"/>
    <w:next w:val="Normal"/>
    <w:pPr>
      <w:keepNext w:val="1"/>
      <w:keepLines w:val="1"/>
      <w:spacing w:after="360" w:before="480" w:lineRule="auto"/>
      <w:ind w:left="720" w:hanging="360"/>
      <w:jc w:val="left"/>
    </w:pPr>
    <w:rPr>
      <w:b w:val="1"/>
      <w:bCs w:val="1"/>
      <w:smallCaps w:val="1"/>
      <w:sz w:val="24"/>
      <w:szCs w:val="24"/>
    </w:rPr>
  </w:style>
  <w:style w:type="paragraph" w:styleId="Heading3">
    <w:name w:val="heading 3"/>
    <w:basedOn w:val="Normal"/>
    <w:next w:val="Normal"/>
    <w:pPr>
      <w:keepNext w:val="1"/>
      <w:keepLines w:val="1"/>
      <w:spacing w:after="240" w:before="480" w:lineRule="auto"/>
      <w:ind w:left="1080" w:hanging="360"/>
      <w:jc w:val="left"/>
    </w:pPr>
    <w:rPr>
      <w:b w:val="1"/>
      <w:bCs w:val="1"/>
      <w:sz w:val="26"/>
      <w:szCs w:val="26"/>
    </w:rPr>
  </w:style>
  <w:style w:type="paragraph" w:styleId="Heading4">
    <w:name w:val="heading 4"/>
    <w:basedOn w:val="Normal"/>
    <w:next w:val="Normal"/>
    <w:pPr>
      <w:keepNext w:val="1"/>
      <w:keepLines w:val="1"/>
      <w:spacing w:after="240" w:before="360" w:lineRule="auto"/>
      <w:ind w:left="1440" w:hanging="360"/>
      <w:jc w:val="left"/>
    </w:pPr>
    <w:rPr>
      <w:b w:val="1"/>
      <w:bCs w:val="1"/>
    </w:rPr>
  </w:style>
  <w:style w:type="paragraph" w:styleId="Heading5">
    <w:name w:val="heading 5"/>
    <w:basedOn w:val="Normal"/>
    <w:next w:val="Normal"/>
    <w:pPr>
      <w:keepNext w:val="1"/>
      <w:keepLines w:val="1"/>
      <w:spacing w:before="240" w:line="276" w:lineRule="auto"/>
      <w:ind w:left="1800" w:hanging="360"/>
      <w:jc w:val="left"/>
    </w:pPr>
    <w:rPr>
      <w:b w:val="1"/>
      <w:bCs w:val="1"/>
      <w:i w:val="1"/>
      <w:iCs w:val="1"/>
    </w:rPr>
  </w:style>
  <w:style w:type="paragraph" w:styleId="Heading6">
    <w:name w:val="heading 6"/>
    <w:basedOn w:val="Normal"/>
    <w:next w:val="Normal"/>
    <w:pPr>
      <w:spacing w:before="240" w:lineRule="auto"/>
      <w:ind w:left="2160" w:hanging="360"/>
      <w:jc w:val="left"/>
    </w:pPr>
    <w:rPr>
      <w:b w:val="1"/>
      <w:bCs w:val="1"/>
      <w:u w:val="single"/>
    </w:rPr>
  </w:style>
  <w:style w:type="paragraph" w:styleId="Title">
    <w:name w:val="Title"/>
    <w:basedOn w:val="Normal"/>
    <w:next w:val="Normal"/>
    <w:pPr>
      <w:spacing w:after="60" w:before="240" w:lineRule="auto"/>
      <w:jc w:val="center"/>
    </w:pPr>
    <w:rPr>
      <w:rFonts w:ascii="Cambria" w:cs="Cambria" w:eastAsia="Cambria" w:hAnsi="Cambria"/>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a"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0"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1"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2"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3"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4"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5"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6"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7" w:customStyle="1">
    <w:basedOn w:val="TableNormal1"/>
    <w:tblPr>
      <w:tblStyleRowBandSize w:val="1"/>
      <w:tblStyleColBandSize w:val="1"/>
      <w:tblCellMar>
        <w:top w:w="100.0" w:type="dxa"/>
        <w:left w:w="100.0" w:type="dxa"/>
        <w:bottom w:w="100.0" w:type="dxa"/>
        <w:right w:w="100.0" w:type="dxa"/>
      </w:tblCellMar>
    </w:tblPr>
  </w:style>
  <w:style w:type="table" w:styleId="a8"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9" w:customStyle="1">
    <w:basedOn w:val="TableNormal1"/>
    <w:pPr>
      <w:widowControl w:val="0"/>
    </w:pPr>
    <w:tblPr>
      <w:tblStyleRowBandSize w:val="1"/>
      <w:tblStyleColBandSize w:val="1"/>
      <w:tblCellMar>
        <w:top w:w="100.0" w:type="dxa"/>
        <w:left w:w="100.0" w:type="dxa"/>
        <w:bottom w:w="100.0" w:type="dxa"/>
        <w:right w:w="100.0" w:type="dxa"/>
      </w:tblCellMar>
    </w:tblPr>
  </w:style>
  <w:style w:type="table" w:styleId="aa" w:customStyle="1">
    <w:basedOn w:val="TableNormal1"/>
    <w:pPr>
      <w:widowControl w:val="0"/>
    </w:pPr>
    <w:tblPr>
      <w:tblStyleRowBandSize w:val="1"/>
      <w:tblStyleColBandSize w:val="1"/>
      <w:tblCellMar>
        <w:top w:w="100.0" w:type="dxa"/>
        <w:left w:w="100.0" w:type="dxa"/>
        <w:bottom w:w="100.0" w:type="dxa"/>
        <w:right w:w="100.0" w:type="dxa"/>
      </w:tblCellMar>
    </w:tblPr>
  </w:style>
  <w:style w:type="paragraph" w:styleId="Tekstkomentarza">
    <w:name w:val="annotation text"/>
    <w:basedOn w:val="Normalny"/>
    <w:link w:val="TekstkomentarzaZnak"/>
    <w:uiPriority w:val="99"/>
    <w:unhideWhenUsed w:val="1"/>
    <w:rPr>
      <w:sz w:val="20"/>
      <w:szCs w:val="20"/>
    </w:rPr>
  </w:style>
  <w:style w:type="character" w:styleId="TekstkomentarzaZnak" w:customStyle="1">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semiHidden w:val="1"/>
    <w:unhideWhenUsed w:val="1"/>
    <w:rPr>
      <w:sz w:val="16"/>
      <w:szCs w:val="16"/>
    </w:rPr>
  </w:style>
  <w:style w:type="paragraph" w:styleId="Poprawka">
    <w:name w:val="Revision"/>
    <w:hidden w:val="1"/>
    <w:uiPriority w:val="99"/>
    <w:semiHidden w:val="1"/>
    <w:rsid w:val="009D1816"/>
    <w:pPr>
      <w:spacing w:after="0" w:before="0"/>
      <w:jc w:val="left"/>
    </w:pPr>
  </w:style>
  <w:style w:type="paragraph" w:styleId="Tematkomentarza">
    <w:name w:val="annotation subject"/>
    <w:basedOn w:val="Tekstkomentarza"/>
    <w:next w:val="Tekstkomentarza"/>
    <w:link w:val="TematkomentarzaZnak"/>
    <w:uiPriority w:val="99"/>
    <w:semiHidden w:val="1"/>
    <w:unhideWhenUsed w:val="1"/>
    <w:rsid w:val="009D1816"/>
    <w:rPr>
      <w:b w:val="1"/>
      <w:bCs w:val="1"/>
    </w:rPr>
  </w:style>
  <w:style w:type="character" w:styleId="TematkomentarzaZnak" w:customStyle="1">
    <w:name w:val="Temat komentarza Znak"/>
    <w:basedOn w:val="TekstkomentarzaZnak"/>
    <w:link w:val="Tematkomentarza"/>
    <w:uiPriority w:val="99"/>
    <w:semiHidden w:val="1"/>
    <w:rsid w:val="009D1816"/>
    <w:rPr>
      <w:b w:val="1"/>
      <w:bCs w:val="1"/>
      <w:sz w:val="20"/>
      <w:szCs w:val="20"/>
    </w:rPr>
  </w:style>
  <w:style w:type="paragraph" w:styleId="Akapitzlist">
    <w:name w:val="List Paragraph"/>
    <w:basedOn w:val="Normalny"/>
    <w:uiPriority w:val="34"/>
    <w:qFormat w:val="1"/>
    <w:rsid w:val="001A65D4"/>
    <w:pPr>
      <w:ind w:left="720"/>
      <w:contextualSpacing w:val="1"/>
    </w:pPr>
  </w:style>
  <w:style w:type="paragraph" w:styleId="Tekstprzypisudolnego">
    <w:name w:val="footnote text"/>
    <w:basedOn w:val="Normalny"/>
    <w:link w:val="TekstprzypisudolnegoZnak"/>
    <w:uiPriority w:val="99"/>
    <w:semiHidden w:val="1"/>
    <w:unhideWhenUsed w:val="1"/>
    <w:rsid w:val="006E3D4C"/>
    <w:pPr>
      <w:spacing w:after="0" w:before="0"/>
    </w:pPr>
    <w:rPr>
      <w:sz w:val="20"/>
      <w:szCs w:val="20"/>
    </w:rPr>
  </w:style>
  <w:style w:type="character" w:styleId="TekstprzypisudolnegoZnak" w:customStyle="1">
    <w:name w:val="Tekst przypisu dolnego Znak"/>
    <w:basedOn w:val="Domylnaczcionkaakapitu"/>
    <w:link w:val="Tekstprzypisudolnego"/>
    <w:uiPriority w:val="99"/>
    <w:semiHidden w:val="1"/>
    <w:rsid w:val="006E3D4C"/>
    <w:rPr>
      <w:sz w:val="20"/>
      <w:szCs w:val="20"/>
    </w:rPr>
  </w:style>
  <w:style w:type="character" w:styleId="Odwoanieprzypisudolnego">
    <w:name w:val="footnote reference"/>
    <w:basedOn w:val="Domylnaczcionkaakapitu"/>
    <w:uiPriority w:val="99"/>
    <w:semiHidden w:val="1"/>
    <w:unhideWhenUsed w:val="1"/>
    <w:rsid w:val="006E3D4C"/>
    <w:rPr>
      <w:vertAlign w:val="superscript"/>
    </w:rPr>
  </w:style>
  <w:style w:type="table" w:styleId="Table1">
    <w:basedOn w:val="TableNormal"/>
    <w:pPr>
      <w:widowControl w:val="0"/>
    </w:pPr>
    <w:tblPr>
      <w:tblStyleRowBandSize w:val="1"/>
      <w:tblStyleColBandSize w:val="1"/>
      <w:tblCellMar>
        <w:top w:w="100.0" w:type="dxa"/>
        <w:left w:w="100.0" w:type="dxa"/>
        <w:bottom w:w="100.0" w:type="dxa"/>
        <w:right w:w="100.0" w:type="dxa"/>
      </w:tblCellMar>
    </w:tblPr>
  </w:style>
  <w:style w:type="table" w:styleId="Table2">
    <w:basedOn w:val="TableNormal"/>
    <w:pPr>
      <w:widowControl w:val="0"/>
    </w:pPr>
    <w:tblPr>
      <w:tblStyleRowBandSize w:val="1"/>
      <w:tblStyleColBandSize w:val="1"/>
      <w:tblCellMar>
        <w:top w:w="100.0" w:type="dxa"/>
        <w:left w:w="100.0" w:type="dxa"/>
        <w:bottom w:w="100.0" w:type="dxa"/>
        <w:right w:w="100.0" w:type="dxa"/>
      </w:tblCellMar>
    </w:tblPr>
  </w:style>
  <w:style w:type="table" w:styleId="Table3">
    <w:basedOn w:val="TableNormal"/>
    <w:pPr>
      <w:widowControl w:val="0"/>
    </w:pPr>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1">
    <w:basedOn w:val="TableNormal"/>
    <w:pPr>
      <w:widowControl w:val="0"/>
    </w:pPr>
    <w:tblPr>
      <w:tblStyleRowBandSize w:val="1"/>
      <w:tblStyleColBandSize w:val="1"/>
      <w:tblCellMar>
        <w:top w:w="100.0" w:type="dxa"/>
        <w:left w:w="100.0" w:type="dxa"/>
        <w:bottom w:w="100.0" w:type="dxa"/>
        <w:right w:w="100.0" w:type="dxa"/>
      </w:tblCellMar>
    </w:tblPr>
  </w:style>
  <w:style w:type="table" w:styleId="Table2">
    <w:basedOn w:val="TableNormal"/>
    <w:pPr>
      <w:widowControl w:val="0"/>
    </w:pPr>
    <w:tblPr>
      <w:tblStyleRowBandSize w:val="1"/>
      <w:tblStyleColBandSize w:val="1"/>
      <w:tblCellMar>
        <w:top w:w="100.0" w:type="dxa"/>
        <w:left w:w="100.0" w:type="dxa"/>
        <w:bottom w:w="100.0" w:type="dxa"/>
        <w:right w:w="100.0" w:type="dxa"/>
      </w:tblCellMar>
    </w:tblPr>
  </w:style>
  <w:style w:type="table" w:styleId="Table3">
    <w:basedOn w:val="TableNormal"/>
    <w:pPr>
      <w:widowControl w:val="0"/>
    </w:pPr>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1">
    <w:basedOn w:val="TableNormal"/>
    <w:pPr>
      <w:widowControl w:val="0"/>
    </w:pPr>
    <w:tblPr>
      <w:tblStyleRowBandSize w:val="1"/>
      <w:tblStyleColBandSize w:val="1"/>
    </w:tblPr>
  </w:style>
  <w:style w:type="table" w:styleId="Table2">
    <w:basedOn w:val="TableNormal"/>
    <w:pPr>
      <w:widowControl w:val="0"/>
    </w:pPr>
    <w:tblPr>
      <w:tblStyleRowBandSize w:val="1"/>
      <w:tblStyleColBandSize w:val="1"/>
    </w:tblPr>
  </w:style>
  <w:style w:type="table" w:styleId="Table3">
    <w:basedOn w:val="TableNormal"/>
    <w:pPr>
      <w:widowControl w:val="0"/>
    </w:pPr>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Pr>
  </w:style>
  <w:style w:type="table" w:styleId="Table1">
    <w:basedOn w:val="TableNormal"/>
    <w:pPr>
      <w:widowControl w:val="0"/>
    </w:pPr>
    <w:tblPr>
      <w:tblStyleRowBandSize w:val="1"/>
      <w:tblStyleColBandSize w:val="1"/>
      <w:tblCellMar>
        <w:top w:w="0.0" w:type="dxa"/>
        <w:left w:w="0.0" w:type="dxa"/>
        <w:bottom w:w="0.0" w:type="dxa"/>
        <w:right w:w="0.0" w:type="dxa"/>
      </w:tblCellMar>
    </w:tblPr>
  </w:style>
  <w:style w:type="table" w:styleId="Table2">
    <w:basedOn w:val="TableNormal"/>
    <w:pPr>
      <w:widowControl w:val="0"/>
    </w:pPr>
    <w:tblPr>
      <w:tblStyleRowBandSize w:val="1"/>
      <w:tblStyleColBandSize w:val="1"/>
      <w:tblCellMar>
        <w:top w:w="0.0" w:type="dxa"/>
        <w:left w:w="0.0" w:type="dxa"/>
        <w:bottom w:w="0.0" w:type="dxa"/>
        <w:right w:w="0.0" w:type="dxa"/>
      </w:tblCellMar>
    </w:tblPr>
  </w:style>
  <w:style w:type="table" w:styleId="Table3">
    <w:basedOn w:val="TableNormal"/>
    <w:pPr>
      <w:widowControl w:val="0"/>
    </w:pPr>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veolia.pl/polityka-prywatnosci"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m.in" TargetMode="Externa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veolia.pl/o-nas/etyka-i-compliance" TargetMode="External"/><Relationship Id="rId8" Type="http://schemas.openxmlformats.org/officeDocument/2006/relationships/hyperlink" Target="http://m.i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WUss2l2GQu1iULM6U3Xs6Chi2A==">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2024-08-20T11:38:00Z</dcterms:created>
  <dc:creator>Weronika Jędrzejewska</dc:creator>
</cp:coreProperties>
</file>